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D5DE" w14:textId="77777777" w:rsidR="00A94F80" w:rsidRPr="00F51088" w:rsidRDefault="00A94F80" w:rsidP="00A94F80">
      <w:pPr>
        <w:jc w:val="center"/>
        <w:rPr>
          <w:b/>
          <w:color w:val="000000" w:themeColor="text1"/>
          <w:sz w:val="28"/>
          <w:szCs w:val="28"/>
        </w:rPr>
      </w:pPr>
    </w:p>
    <w:p w14:paraId="7BBB519F" w14:textId="1C33B457" w:rsidR="00C87647" w:rsidRPr="00F51088" w:rsidRDefault="007B5996" w:rsidP="00AD3E5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18</w:t>
      </w:r>
      <w:r w:rsidR="00A94F80" w:rsidRPr="00F51088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>8</w:t>
      </w:r>
      <w:r w:rsidR="00A94F80" w:rsidRPr="00F51088">
        <w:rPr>
          <w:rFonts w:cstheme="minorHAnsi"/>
          <w:color w:val="000000" w:themeColor="text1"/>
        </w:rPr>
        <w:t>. 2022, Olomouc</w:t>
      </w:r>
    </w:p>
    <w:p w14:paraId="16AA2666" w14:textId="77777777" w:rsidR="007B5996" w:rsidRPr="00AB7461" w:rsidRDefault="007B5996" w:rsidP="007B5996">
      <w:pPr>
        <w:jc w:val="center"/>
        <w:rPr>
          <w:b/>
          <w:sz w:val="28"/>
          <w:szCs w:val="28"/>
        </w:rPr>
      </w:pPr>
      <w:r w:rsidRPr="00AB7461">
        <w:rPr>
          <w:b/>
          <w:sz w:val="28"/>
          <w:szCs w:val="28"/>
        </w:rPr>
        <w:t>Olomoucký varhanní festival slaví 200. výročí narození velikána varhanní hudby Césara Francka</w:t>
      </w:r>
    </w:p>
    <w:p w14:paraId="188FCFDA" w14:textId="77777777" w:rsidR="007B5996" w:rsidRDefault="007B5996" w:rsidP="007B5996">
      <w:pPr>
        <w:jc w:val="both"/>
        <w:rPr>
          <w:b/>
        </w:rPr>
      </w:pPr>
      <w:r w:rsidRPr="00365C94">
        <w:rPr>
          <w:b/>
        </w:rPr>
        <w:t>1.–15. září 2022 bude Olomouc hostit již 54. ročník Mezinárodního varhanního festivalu</w:t>
      </w:r>
      <w:r>
        <w:rPr>
          <w:b/>
        </w:rPr>
        <w:t xml:space="preserve">. V katedrále sv. Václava se uskuteční celkem pět koncertů v podání </w:t>
      </w:r>
      <w:r w:rsidRPr="00365C94">
        <w:rPr>
          <w:b/>
        </w:rPr>
        <w:t>interpret</w:t>
      </w:r>
      <w:r>
        <w:rPr>
          <w:b/>
        </w:rPr>
        <w:t>ů</w:t>
      </w:r>
      <w:r w:rsidRPr="00365C94">
        <w:rPr>
          <w:b/>
        </w:rPr>
        <w:t xml:space="preserve"> mezinárodního renomé</w:t>
      </w:r>
      <w:r>
        <w:rPr>
          <w:b/>
        </w:rPr>
        <w:t xml:space="preserve"> z několika evropských zemí</w:t>
      </w:r>
      <w:r w:rsidRPr="00365C94">
        <w:rPr>
          <w:b/>
        </w:rPr>
        <w:t xml:space="preserve">. </w:t>
      </w:r>
      <w:r>
        <w:rPr>
          <w:b/>
        </w:rPr>
        <w:t xml:space="preserve">Olomoucký svátek varhanní hudby </w:t>
      </w:r>
      <w:r w:rsidRPr="00365C94">
        <w:rPr>
          <w:b/>
        </w:rPr>
        <w:t>letos připomene 200</w:t>
      </w:r>
      <w:r>
        <w:rPr>
          <w:b/>
        </w:rPr>
        <w:t>. výročí</w:t>
      </w:r>
      <w:r w:rsidRPr="00365C94">
        <w:rPr>
          <w:b/>
        </w:rPr>
        <w:t xml:space="preserve"> narození belgicko-francouzského skladatele Césara Francka, jehož varhanní </w:t>
      </w:r>
      <w:r>
        <w:rPr>
          <w:b/>
        </w:rPr>
        <w:t>tvorba</w:t>
      </w:r>
      <w:r w:rsidRPr="00365C94">
        <w:rPr>
          <w:b/>
        </w:rPr>
        <w:t xml:space="preserve"> </w:t>
      </w:r>
      <w:proofErr w:type="gramStart"/>
      <w:r w:rsidRPr="00365C94">
        <w:rPr>
          <w:b/>
        </w:rPr>
        <w:t>patří</w:t>
      </w:r>
      <w:proofErr w:type="gramEnd"/>
      <w:r w:rsidRPr="00365C94">
        <w:rPr>
          <w:b/>
        </w:rPr>
        <w:t xml:space="preserve"> do kmenového repertoáru pro tento nástroj. </w:t>
      </w:r>
      <w:r>
        <w:rPr>
          <w:b/>
        </w:rPr>
        <w:t xml:space="preserve">Vedle Franckových děl nabídne program festivalu </w:t>
      </w:r>
      <w:r w:rsidRPr="00365C94">
        <w:rPr>
          <w:b/>
        </w:rPr>
        <w:t xml:space="preserve">posluchačům </w:t>
      </w:r>
      <w:r>
        <w:rPr>
          <w:b/>
        </w:rPr>
        <w:t xml:space="preserve">skladby od baroka až po současnost. Těšit se mohou i na hudbu </w:t>
      </w:r>
      <w:r w:rsidRPr="00365C94">
        <w:rPr>
          <w:b/>
        </w:rPr>
        <w:t>inspirovan</w:t>
      </w:r>
      <w:r>
        <w:rPr>
          <w:b/>
        </w:rPr>
        <w:t>ou</w:t>
      </w:r>
      <w:r w:rsidRPr="00365C94">
        <w:rPr>
          <w:b/>
        </w:rPr>
        <w:t xml:space="preserve"> severskou lidovou </w:t>
      </w:r>
      <w:r>
        <w:rPr>
          <w:b/>
        </w:rPr>
        <w:t>kulturou a na improvizace v</w:t>
      </w:r>
      <w:r w:rsidRPr="00365C94">
        <w:rPr>
          <w:b/>
        </w:rPr>
        <w:t xml:space="preserve">ystupujících umělců. </w:t>
      </w:r>
    </w:p>
    <w:p w14:paraId="6025ABE5" w14:textId="49AC81A4" w:rsidR="007B5996" w:rsidRDefault="007B5996" w:rsidP="007B5996">
      <w:pPr>
        <w:spacing w:after="0"/>
        <w:jc w:val="both"/>
        <w:rPr>
          <w:rFonts w:eastAsia="Times New Roman" w:cstheme="minorHAnsi"/>
          <w:color w:val="000000"/>
          <w:lang w:eastAsia="cs-CZ"/>
        </w:rPr>
      </w:pPr>
      <w:r w:rsidRPr="00920D6F">
        <w:rPr>
          <w:rFonts w:cstheme="minorHAnsi"/>
        </w:rPr>
        <w:t xml:space="preserve">Festival zahájí </w:t>
      </w:r>
      <w:r w:rsidRPr="00920D6F">
        <w:rPr>
          <w:rFonts w:cstheme="minorHAnsi"/>
          <w:b/>
        </w:rPr>
        <w:t xml:space="preserve">1. září </w:t>
      </w:r>
      <w:r w:rsidRPr="00920D6F">
        <w:rPr>
          <w:rFonts w:cstheme="minorHAnsi"/>
        </w:rPr>
        <w:t>koncert</w:t>
      </w:r>
      <w:r w:rsidRPr="00920D6F">
        <w:rPr>
          <w:rFonts w:cstheme="minorHAnsi"/>
          <w:b/>
        </w:rPr>
        <w:t xml:space="preserve"> </w:t>
      </w:r>
      <w:r>
        <w:rPr>
          <w:rFonts w:cstheme="minorHAnsi"/>
          <w:b/>
        </w:rPr>
        <w:t>Karla</w:t>
      </w:r>
      <w:r w:rsidRPr="00920D6F">
        <w:rPr>
          <w:rFonts w:cstheme="minorHAnsi"/>
          <w:b/>
        </w:rPr>
        <w:t xml:space="preserve"> Martínka</w:t>
      </w:r>
      <w:r w:rsidRPr="00920D6F">
        <w:rPr>
          <w:rFonts w:cstheme="minorHAnsi"/>
        </w:rPr>
        <w:t xml:space="preserve">, </w:t>
      </w:r>
      <w:r>
        <w:rPr>
          <w:rFonts w:cstheme="minorHAnsi"/>
        </w:rPr>
        <w:t xml:space="preserve">jenž je od roku 2020 </w:t>
      </w:r>
      <w:r w:rsidRPr="00920D6F">
        <w:rPr>
          <w:rFonts w:cstheme="minorHAnsi"/>
        </w:rPr>
        <w:t>ředitel</w:t>
      </w:r>
      <w:r>
        <w:rPr>
          <w:rFonts w:cstheme="minorHAnsi"/>
        </w:rPr>
        <w:t>em</w:t>
      </w:r>
      <w:r w:rsidRPr="00920D6F">
        <w:rPr>
          <w:rFonts w:cstheme="minorHAnsi"/>
        </w:rPr>
        <w:t xml:space="preserve"> kůru v</w:t>
      </w:r>
      <w:r>
        <w:rPr>
          <w:rFonts w:cstheme="minorHAnsi"/>
        </w:rPr>
        <w:t xml:space="preserve"> olomoucké </w:t>
      </w:r>
      <w:r w:rsidRPr="00920D6F">
        <w:rPr>
          <w:rFonts w:cstheme="minorHAnsi"/>
        </w:rPr>
        <w:t>katedrále sv. Václava</w:t>
      </w:r>
      <w:r>
        <w:rPr>
          <w:rFonts w:cstheme="minorHAnsi"/>
        </w:rPr>
        <w:t xml:space="preserve"> a od roku 2011 také dramaturgem Mezinárodního varhanního festivalu.</w:t>
      </w:r>
      <w:r w:rsidRPr="00920D6F">
        <w:rPr>
          <w:rFonts w:cstheme="minorHAnsi"/>
        </w:rPr>
        <w:t xml:space="preserve"> Karel Martínek </w:t>
      </w:r>
      <w:r>
        <w:rPr>
          <w:rFonts w:cstheme="minorHAnsi"/>
        </w:rPr>
        <w:t>spolupracuje s řadou významných hudebních těles a v</w:t>
      </w:r>
      <w:r w:rsidRPr="00920D6F">
        <w:rPr>
          <w:rFonts w:eastAsia="Times New Roman" w:cstheme="minorHAnsi"/>
          <w:color w:val="000000"/>
          <w:lang w:eastAsia="cs-CZ"/>
        </w:rPr>
        <w:t xml:space="preserve"> rámci svých koncertních cest vystoupil v</w:t>
      </w:r>
      <w:r>
        <w:rPr>
          <w:rFonts w:eastAsia="Times New Roman" w:cstheme="minorHAnsi"/>
          <w:color w:val="000000"/>
          <w:lang w:eastAsia="cs-CZ"/>
        </w:rPr>
        <w:t xml:space="preserve"> proslulých</w:t>
      </w:r>
      <w:r w:rsidRPr="00920D6F">
        <w:rPr>
          <w:rFonts w:eastAsia="Times New Roman" w:cstheme="minorHAnsi"/>
          <w:color w:val="000000"/>
          <w:lang w:eastAsia="cs-CZ"/>
        </w:rPr>
        <w:t xml:space="preserve"> evropských chrámech, jako je například katedrála Notre-Dame v Paříži, katedrála v Turíně, katedrály v Antverpách a </w:t>
      </w:r>
      <w:proofErr w:type="spellStart"/>
      <w:r w:rsidRPr="00920D6F">
        <w:rPr>
          <w:rFonts w:eastAsia="Times New Roman" w:cstheme="minorHAnsi"/>
          <w:color w:val="000000"/>
          <w:lang w:eastAsia="cs-CZ"/>
        </w:rPr>
        <w:t>Gentu</w:t>
      </w:r>
      <w:proofErr w:type="spellEnd"/>
      <w:r w:rsidRPr="00920D6F">
        <w:rPr>
          <w:rFonts w:eastAsia="Times New Roman" w:cstheme="minorHAnsi"/>
          <w:color w:val="000000"/>
          <w:lang w:eastAsia="cs-CZ"/>
        </w:rPr>
        <w:t xml:space="preserve"> či dóm sv. Štěpána ve Vídn</w:t>
      </w:r>
      <w:r>
        <w:rPr>
          <w:rFonts w:eastAsia="Times New Roman" w:cstheme="minorHAnsi"/>
          <w:color w:val="000000"/>
          <w:lang w:eastAsia="cs-CZ"/>
        </w:rPr>
        <w:t xml:space="preserve">i. </w:t>
      </w:r>
      <w:r>
        <w:rPr>
          <w:rFonts w:cstheme="minorHAnsi"/>
        </w:rPr>
        <w:t>V</w:t>
      </w:r>
      <w:r w:rsidRPr="00920D6F">
        <w:rPr>
          <w:rFonts w:cstheme="minorHAnsi"/>
        </w:rPr>
        <w:t xml:space="preserve">edle </w:t>
      </w:r>
      <w:r>
        <w:rPr>
          <w:rFonts w:cstheme="minorHAnsi"/>
        </w:rPr>
        <w:t>děl</w:t>
      </w:r>
      <w:r w:rsidRPr="00920D6F">
        <w:rPr>
          <w:rFonts w:cstheme="minorHAnsi"/>
        </w:rPr>
        <w:t xml:space="preserve"> </w:t>
      </w:r>
      <w:r>
        <w:rPr>
          <w:rFonts w:cstheme="minorHAnsi"/>
        </w:rPr>
        <w:t xml:space="preserve">Françoise </w:t>
      </w:r>
      <w:proofErr w:type="spellStart"/>
      <w:r w:rsidRPr="00920D6F">
        <w:rPr>
          <w:rFonts w:cstheme="minorHAnsi"/>
        </w:rPr>
        <w:t>Couperina</w:t>
      </w:r>
      <w:proofErr w:type="spellEnd"/>
      <w:r w:rsidRPr="00920D6F">
        <w:rPr>
          <w:rFonts w:cstheme="minorHAnsi"/>
        </w:rPr>
        <w:t xml:space="preserve">, </w:t>
      </w:r>
      <w:r>
        <w:rPr>
          <w:rFonts w:cstheme="minorHAnsi"/>
        </w:rPr>
        <w:t xml:space="preserve">Marcela </w:t>
      </w:r>
      <w:proofErr w:type="spellStart"/>
      <w:r w:rsidRPr="00920D6F">
        <w:rPr>
          <w:rFonts w:cstheme="minorHAnsi"/>
        </w:rPr>
        <w:t>Duprého</w:t>
      </w:r>
      <w:proofErr w:type="spellEnd"/>
      <w:r w:rsidRPr="00920D6F">
        <w:rPr>
          <w:rFonts w:cstheme="minorHAnsi"/>
        </w:rPr>
        <w:t xml:space="preserve"> a</w:t>
      </w:r>
      <w:r>
        <w:rPr>
          <w:rFonts w:cstheme="minorHAnsi"/>
        </w:rPr>
        <w:t xml:space="preserve"> Césara</w:t>
      </w:r>
      <w:r w:rsidRPr="00920D6F">
        <w:rPr>
          <w:rFonts w:cstheme="minorHAnsi"/>
        </w:rPr>
        <w:t xml:space="preserve"> Francka zahraje také </w:t>
      </w:r>
      <w:r>
        <w:rPr>
          <w:rFonts w:cstheme="minorHAnsi"/>
        </w:rPr>
        <w:t xml:space="preserve">skladbu </w:t>
      </w:r>
      <w:r w:rsidRPr="00920D6F">
        <w:rPr>
          <w:rStyle w:val="Zdraznn"/>
          <w:rFonts w:cstheme="minorHAnsi"/>
        </w:rPr>
        <w:t xml:space="preserve">Pierra </w:t>
      </w:r>
      <w:proofErr w:type="spellStart"/>
      <w:r w:rsidRPr="00920D6F">
        <w:rPr>
          <w:rStyle w:val="Zdraznn"/>
          <w:rFonts w:cstheme="minorHAnsi"/>
        </w:rPr>
        <w:t>Cochereaua</w:t>
      </w:r>
      <w:proofErr w:type="spellEnd"/>
      <w:r>
        <w:rPr>
          <w:rStyle w:val="Zdraznn"/>
          <w:rFonts w:cstheme="minorHAnsi"/>
        </w:rPr>
        <w:t xml:space="preserve"> z roku 1973, ve které jej </w:t>
      </w:r>
      <w:r w:rsidRPr="00920D6F">
        <w:rPr>
          <w:rFonts w:cstheme="minorHAnsi"/>
        </w:rPr>
        <w:t xml:space="preserve">na bicí nástroje </w:t>
      </w:r>
      <w:r>
        <w:rPr>
          <w:rFonts w:cstheme="minorHAnsi"/>
        </w:rPr>
        <w:t xml:space="preserve">doprovodí </w:t>
      </w:r>
      <w:r w:rsidRPr="00920D6F">
        <w:rPr>
          <w:rFonts w:cstheme="minorHAnsi"/>
        </w:rPr>
        <w:t xml:space="preserve">otec a syn </w:t>
      </w:r>
      <w:proofErr w:type="spellStart"/>
      <w:r w:rsidRPr="00920D6F">
        <w:rPr>
          <w:rFonts w:cstheme="minorHAnsi"/>
        </w:rPr>
        <w:t>Bilanové</w:t>
      </w:r>
      <w:proofErr w:type="spellEnd"/>
      <w:r w:rsidRPr="00920D6F">
        <w:rPr>
          <w:rFonts w:cstheme="minorHAnsi"/>
        </w:rPr>
        <w:t xml:space="preserve">. </w:t>
      </w:r>
      <w:r>
        <w:rPr>
          <w:rFonts w:eastAsia="Times New Roman" w:cstheme="minorHAnsi"/>
          <w:color w:val="000000"/>
          <w:lang w:eastAsia="cs-CZ"/>
        </w:rPr>
        <w:t xml:space="preserve">O výjimečný závěr večera se postará Martínkova improvizovaná mše </w:t>
      </w:r>
      <w:proofErr w:type="spellStart"/>
      <w:r w:rsidRPr="005339A4">
        <w:rPr>
          <w:rFonts w:eastAsia="Times New Roman" w:cstheme="minorHAnsi"/>
          <w:i/>
          <w:color w:val="000000"/>
          <w:lang w:eastAsia="cs-CZ"/>
        </w:rPr>
        <w:t>Salve</w:t>
      </w:r>
      <w:proofErr w:type="spellEnd"/>
      <w:r w:rsidRPr="005339A4">
        <w:rPr>
          <w:rFonts w:eastAsia="Times New Roman" w:cstheme="minorHAnsi"/>
          <w:i/>
          <w:color w:val="000000"/>
          <w:lang w:eastAsia="cs-CZ"/>
        </w:rPr>
        <w:t xml:space="preserve"> Regina</w:t>
      </w:r>
      <w:r>
        <w:rPr>
          <w:rFonts w:eastAsia="Times New Roman" w:cstheme="minorHAnsi"/>
          <w:color w:val="000000"/>
          <w:lang w:eastAsia="cs-CZ"/>
        </w:rPr>
        <w:t xml:space="preserve">. </w:t>
      </w:r>
    </w:p>
    <w:p w14:paraId="204057E5" w14:textId="77777777" w:rsidR="007B5996" w:rsidRDefault="007B5996" w:rsidP="007B5996">
      <w:pPr>
        <w:spacing w:after="0"/>
        <w:jc w:val="both"/>
        <w:rPr>
          <w:rFonts w:cstheme="minorHAnsi"/>
        </w:rPr>
      </w:pPr>
    </w:p>
    <w:p w14:paraId="5F78AEA7" w14:textId="77777777" w:rsidR="007B5996" w:rsidRDefault="007B5996" w:rsidP="007B5996">
      <w:pPr>
        <w:jc w:val="both"/>
        <w:rPr>
          <w:rFonts w:cstheme="minorHAnsi"/>
        </w:rPr>
      </w:pPr>
      <w:r w:rsidRPr="00920D6F">
        <w:rPr>
          <w:rFonts w:cstheme="minorHAnsi"/>
          <w:b/>
        </w:rPr>
        <w:t>5. září</w:t>
      </w:r>
      <w:r w:rsidRPr="00920D6F">
        <w:rPr>
          <w:rFonts w:cstheme="minorHAnsi"/>
        </w:rPr>
        <w:t xml:space="preserve"> vystoupí polsko-francouzský varhaník </w:t>
      </w:r>
      <w:r w:rsidRPr="00920D6F">
        <w:rPr>
          <w:rFonts w:cstheme="minorHAnsi"/>
          <w:b/>
        </w:rPr>
        <w:t xml:space="preserve">Karol </w:t>
      </w:r>
      <w:proofErr w:type="spellStart"/>
      <w:r w:rsidRPr="00920D6F">
        <w:rPr>
          <w:rFonts w:cstheme="minorHAnsi"/>
          <w:b/>
        </w:rPr>
        <w:t>Mossakowski</w:t>
      </w:r>
      <w:proofErr w:type="spellEnd"/>
      <w:r w:rsidRPr="005339A4">
        <w:rPr>
          <w:rFonts w:cstheme="minorHAnsi"/>
        </w:rPr>
        <w:t>, držitel</w:t>
      </w:r>
      <w:r>
        <w:rPr>
          <w:rFonts w:cstheme="minorHAnsi"/>
          <w:b/>
        </w:rPr>
        <w:t xml:space="preserve"> </w:t>
      </w:r>
      <w:r w:rsidRPr="005A442B">
        <w:rPr>
          <w:rFonts w:cstheme="minorHAnsi"/>
        </w:rPr>
        <w:t xml:space="preserve">první ceny na Mezinárodní soutěži Pražského jara a prestižního ocenění Grand Prix de </w:t>
      </w:r>
      <w:proofErr w:type="spellStart"/>
      <w:r w:rsidRPr="005A442B">
        <w:rPr>
          <w:rFonts w:cstheme="minorHAnsi"/>
        </w:rPr>
        <w:t>Chartres</w:t>
      </w:r>
      <w:proofErr w:type="spellEnd"/>
      <w:r>
        <w:rPr>
          <w:rFonts w:cstheme="minorHAnsi"/>
          <w:b/>
        </w:rPr>
        <w:t xml:space="preserve">. </w:t>
      </w:r>
      <w:r w:rsidRPr="00920D6F">
        <w:rPr>
          <w:rFonts w:cstheme="minorHAnsi"/>
        </w:rPr>
        <w:t xml:space="preserve">Titulární varhaník katedrály v Lille je </w:t>
      </w:r>
      <w:r>
        <w:rPr>
          <w:rFonts w:cstheme="minorHAnsi"/>
        </w:rPr>
        <w:t>obdivován pro své vynikající interpretační</w:t>
      </w:r>
      <w:r w:rsidRPr="00920D6F">
        <w:rPr>
          <w:rFonts w:cstheme="minorHAnsi"/>
        </w:rPr>
        <w:t xml:space="preserve"> i improvizační</w:t>
      </w:r>
      <w:r>
        <w:rPr>
          <w:rFonts w:cstheme="minorHAnsi"/>
        </w:rPr>
        <w:t xml:space="preserve"> schopnost</w:t>
      </w:r>
      <w:r w:rsidRPr="00920D6F">
        <w:rPr>
          <w:rFonts w:cstheme="minorHAnsi"/>
        </w:rPr>
        <w:t xml:space="preserve">i. </w:t>
      </w:r>
      <w:r>
        <w:rPr>
          <w:rFonts w:cstheme="minorHAnsi"/>
        </w:rPr>
        <w:t xml:space="preserve">Představí se </w:t>
      </w:r>
      <w:r w:rsidRPr="00920D6F">
        <w:rPr>
          <w:rFonts w:cstheme="minorHAnsi"/>
        </w:rPr>
        <w:t xml:space="preserve">v programu z děl </w:t>
      </w:r>
      <w:r>
        <w:rPr>
          <w:rFonts w:cstheme="minorHAnsi"/>
        </w:rPr>
        <w:t xml:space="preserve">Felixe </w:t>
      </w:r>
      <w:proofErr w:type="spellStart"/>
      <w:r w:rsidRPr="00920D6F">
        <w:rPr>
          <w:rFonts w:cstheme="minorHAnsi"/>
        </w:rPr>
        <w:t>Mendelssohna-Bartholdyho</w:t>
      </w:r>
      <w:proofErr w:type="spellEnd"/>
      <w:r w:rsidRPr="00920D6F">
        <w:rPr>
          <w:rFonts w:cstheme="minorHAnsi"/>
        </w:rPr>
        <w:t xml:space="preserve">, </w:t>
      </w:r>
      <w:r>
        <w:rPr>
          <w:rFonts w:cstheme="minorHAnsi"/>
        </w:rPr>
        <w:t xml:space="preserve">Césara </w:t>
      </w:r>
      <w:r w:rsidRPr="00920D6F">
        <w:rPr>
          <w:rFonts w:cstheme="minorHAnsi"/>
        </w:rPr>
        <w:t xml:space="preserve">Francka a </w:t>
      </w:r>
      <w:r>
        <w:rPr>
          <w:rFonts w:cstheme="minorHAnsi"/>
        </w:rPr>
        <w:t xml:space="preserve">Ference </w:t>
      </w:r>
      <w:proofErr w:type="spellStart"/>
      <w:r w:rsidRPr="00920D6F">
        <w:rPr>
          <w:rFonts w:cstheme="minorHAnsi"/>
        </w:rPr>
        <w:t>Liszta</w:t>
      </w:r>
      <w:proofErr w:type="spellEnd"/>
      <w:r w:rsidRPr="00920D6F">
        <w:rPr>
          <w:rFonts w:cstheme="minorHAnsi"/>
        </w:rPr>
        <w:t xml:space="preserve">, který </w:t>
      </w:r>
      <w:proofErr w:type="gramStart"/>
      <w:r w:rsidRPr="00920D6F">
        <w:rPr>
          <w:rFonts w:cstheme="minorHAnsi"/>
        </w:rPr>
        <w:t>zakončí</w:t>
      </w:r>
      <w:proofErr w:type="gramEnd"/>
      <w:r w:rsidRPr="00920D6F">
        <w:rPr>
          <w:rFonts w:cstheme="minorHAnsi"/>
        </w:rPr>
        <w:t xml:space="preserve"> svou vlastní improvizovanou suitou </w:t>
      </w:r>
      <w:r w:rsidRPr="00920D6F">
        <w:rPr>
          <w:rFonts w:cstheme="minorHAnsi"/>
          <w:i/>
        </w:rPr>
        <w:t>Cesta Izraelitů do zaslíbené země</w:t>
      </w:r>
      <w:r w:rsidRPr="00920D6F">
        <w:rPr>
          <w:rFonts w:cstheme="minorHAnsi"/>
        </w:rPr>
        <w:t xml:space="preserve"> na texty Starého zákona.</w:t>
      </w:r>
      <w:r w:rsidRPr="00920D6F">
        <w:rPr>
          <w:rFonts w:cstheme="minorHAnsi"/>
          <w:b/>
        </w:rPr>
        <w:t xml:space="preserve"> </w:t>
      </w:r>
    </w:p>
    <w:p w14:paraId="33D11AEE" w14:textId="77777777" w:rsidR="007B5996" w:rsidRPr="0045421C" w:rsidRDefault="007B5996" w:rsidP="007B5996">
      <w:pPr>
        <w:jc w:val="both"/>
        <w:rPr>
          <w:rFonts w:cstheme="minorHAnsi"/>
        </w:rPr>
      </w:pPr>
      <w:r w:rsidRPr="0045421C">
        <w:rPr>
          <w:rFonts w:cstheme="minorHAnsi"/>
          <w:b/>
        </w:rPr>
        <w:t>8. září</w:t>
      </w:r>
      <w:r w:rsidRPr="0045421C">
        <w:rPr>
          <w:rFonts w:cstheme="minorHAnsi"/>
        </w:rPr>
        <w:t xml:space="preserve"> </w:t>
      </w:r>
      <w:r>
        <w:rPr>
          <w:rFonts w:cstheme="minorHAnsi"/>
        </w:rPr>
        <w:t xml:space="preserve">uvítá Olomouc </w:t>
      </w:r>
      <w:r w:rsidRPr="0045421C">
        <w:rPr>
          <w:rFonts w:cstheme="minorHAnsi"/>
        </w:rPr>
        <w:t>česko-německ</w:t>
      </w:r>
      <w:r>
        <w:rPr>
          <w:rFonts w:cstheme="minorHAnsi"/>
        </w:rPr>
        <w:t>ou</w:t>
      </w:r>
      <w:r w:rsidRPr="0045421C">
        <w:rPr>
          <w:rFonts w:cstheme="minorHAnsi"/>
        </w:rPr>
        <w:t xml:space="preserve"> varhanic</w:t>
      </w:r>
      <w:r>
        <w:rPr>
          <w:rFonts w:cstheme="minorHAnsi"/>
        </w:rPr>
        <w:t>i</w:t>
      </w:r>
      <w:r w:rsidRPr="0045421C">
        <w:rPr>
          <w:rFonts w:cstheme="minorHAnsi"/>
        </w:rPr>
        <w:t xml:space="preserve"> </w:t>
      </w:r>
      <w:r>
        <w:rPr>
          <w:rFonts w:cstheme="minorHAnsi"/>
        </w:rPr>
        <w:t xml:space="preserve">a laureátku mnoha varhanních soutěží </w:t>
      </w:r>
      <w:r w:rsidRPr="0045421C">
        <w:rPr>
          <w:rFonts w:cstheme="minorHAnsi"/>
          <w:b/>
        </w:rPr>
        <w:t>Markét</w:t>
      </w:r>
      <w:r>
        <w:rPr>
          <w:rFonts w:cstheme="minorHAnsi"/>
          <w:b/>
        </w:rPr>
        <w:t>u</w:t>
      </w:r>
      <w:r w:rsidRPr="0045421C">
        <w:rPr>
          <w:rFonts w:cstheme="minorHAnsi"/>
          <w:b/>
        </w:rPr>
        <w:t xml:space="preserve"> </w:t>
      </w:r>
      <w:proofErr w:type="spellStart"/>
      <w:r w:rsidRPr="0045421C">
        <w:rPr>
          <w:rFonts w:cstheme="minorHAnsi"/>
          <w:b/>
        </w:rPr>
        <w:t>Schley</w:t>
      </w:r>
      <w:proofErr w:type="spellEnd"/>
      <w:r w:rsidRPr="0045421C">
        <w:rPr>
          <w:rFonts w:cstheme="minorHAnsi"/>
          <w:b/>
        </w:rPr>
        <w:t xml:space="preserve"> Reindlov</w:t>
      </w:r>
      <w:r>
        <w:rPr>
          <w:rFonts w:cstheme="minorHAnsi"/>
          <w:b/>
        </w:rPr>
        <w:t xml:space="preserve">ou. </w:t>
      </w:r>
      <w:r w:rsidRPr="007C6EB3">
        <w:rPr>
          <w:rFonts w:cstheme="minorHAnsi"/>
        </w:rPr>
        <w:t xml:space="preserve">Mezi její úspěchy se řadí například </w:t>
      </w:r>
      <w:r>
        <w:rPr>
          <w:rFonts w:cstheme="minorHAnsi"/>
        </w:rPr>
        <w:t>první</w:t>
      </w:r>
      <w:r w:rsidRPr="007C6EB3">
        <w:rPr>
          <w:rFonts w:cstheme="minorHAnsi"/>
        </w:rPr>
        <w:t xml:space="preserve"> cena a cena publika na varhanní soutěži Musica </w:t>
      </w:r>
      <w:proofErr w:type="spellStart"/>
      <w:r w:rsidRPr="007C6EB3">
        <w:rPr>
          <w:rFonts w:cstheme="minorHAnsi"/>
        </w:rPr>
        <w:t>Antiqua</w:t>
      </w:r>
      <w:proofErr w:type="spellEnd"/>
      <w:r w:rsidRPr="007C6EB3">
        <w:rPr>
          <w:rFonts w:cstheme="minorHAnsi"/>
        </w:rPr>
        <w:t xml:space="preserve"> v belgických Bruggách</w:t>
      </w:r>
      <w:r w:rsidRPr="0045421C">
        <w:rPr>
          <w:rFonts w:cstheme="minorHAnsi"/>
        </w:rPr>
        <w:t>.</w:t>
      </w:r>
      <w:r>
        <w:rPr>
          <w:rFonts w:cstheme="minorHAnsi"/>
        </w:rPr>
        <w:t xml:space="preserve"> V současnosti </w:t>
      </w:r>
      <w:r w:rsidRPr="0045421C">
        <w:rPr>
          <w:rFonts w:cstheme="minorHAnsi"/>
        </w:rPr>
        <w:t xml:space="preserve">působí jako ředitelka chrámové hudby při luteránském kostele </w:t>
      </w:r>
      <w:proofErr w:type="spellStart"/>
      <w:r w:rsidRPr="0045421C">
        <w:rPr>
          <w:rFonts w:cstheme="minorHAnsi"/>
        </w:rPr>
        <w:t>Erlöserkirche</w:t>
      </w:r>
      <w:proofErr w:type="spellEnd"/>
      <w:r w:rsidRPr="0045421C">
        <w:rPr>
          <w:rFonts w:cstheme="minorHAnsi"/>
        </w:rPr>
        <w:t xml:space="preserve"> </w:t>
      </w:r>
      <w:r>
        <w:rPr>
          <w:rFonts w:cstheme="minorHAnsi"/>
        </w:rPr>
        <w:t xml:space="preserve">v </w:t>
      </w:r>
      <w:proofErr w:type="spellStart"/>
      <w:r>
        <w:rPr>
          <w:rFonts w:cstheme="minorHAnsi"/>
        </w:rPr>
        <w:t>Bamberku</w:t>
      </w:r>
      <w:proofErr w:type="spellEnd"/>
      <w:r w:rsidRPr="0045421C">
        <w:rPr>
          <w:rFonts w:cstheme="minorHAnsi"/>
        </w:rPr>
        <w:t xml:space="preserve">. </w:t>
      </w:r>
      <w:r>
        <w:rPr>
          <w:rFonts w:cstheme="minorHAnsi"/>
        </w:rPr>
        <w:t xml:space="preserve">Program jejího koncertu se </w:t>
      </w:r>
      <w:proofErr w:type="gramStart"/>
      <w:r>
        <w:rPr>
          <w:rFonts w:cstheme="minorHAnsi"/>
        </w:rPr>
        <w:t>zaměří</w:t>
      </w:r>
      <w:proofErr w:type="gramEnd"/>
      <w:r>
        <w:rPr>
          <w:rFonts w:cstheme="minorHAnsi"/>
        </w:rPr>
        <w:t xml:space="preserve"> na </w:t>
      </w:r>
      <w:r w:rsidRPr="0045421C">
        <w:rPr>
          <w:rFonts w:cstheme="minorHAnsi"/>
        </w:rPr>
        <w:t xml:space="preserve">díla českých a německých mistrů. </w:t>
      </w:r>
      <w:proofErr w:type="spellStart"/>
      <w:r w:rsidRPr="0045421C">
        <w:rPr>
          <w:rFonts w:cstheme="minorHAnsi"/>
        </w:rPr>
        <w:t>Mendelssohna-Bartholdyho</w:t>
      </w:r>
      <w:proofErr w:type="spellEnd"/>
      <w:r w:rsidRPr="0045421C">
        <w:rPr>
          <w:rFonts w:cstheme="minorHAnsi"/>
        </w:rPr>
        <w:t xml:space="preserve"> tentokrát doplní Johannes Brahms, Max </w:t>
      </w:r>
      <w:proofErr w:type="spellStart"/>
      <w:r w:rsidRPr="0045421C">
        <w:rPr>
          <w:rFonts w:cstheme="minorHAnsi"/>
        </w:rPr>
        <w:t>Reger</w:t>
      </w:r>
      <w:proofErr w:type="spellEnd"/>
      <w:r w:rsidRPr="0045421C">
        <w:rPr>
          <w:rFonts w:cstheme="minorHAnsi"/>
        </w:rPr>
        <w:t xml:space="preserve"> a relativně zřídka hraný Johann Christian Heinrich </w:t>
      </w:r>
      <w:proofErr w:type="spellStart"/>
      <w:r w:rsidRPr="0045421C">
        <w:rPr>
          <w:rFonts w:cstheme="minorHAnsi"/>
        </w:rPr>
        <w:t>Rinck</w:t>
      </w:r>
      <w:proofErr w:type="spellEnd"/>
      <w:r w:rsidRPr="0045421C">
        <w:rPr>
          <w:rFonts w:cstheme="minorHAnsi"/>
        </w:rPr>
        <w:t xml:space="preserve">, z českých autorů pak Petr Eben a Miloslav Kabeláč. </w:t>
      </w:r>
    </w:p>
    <w:p w14:paraId="7802E344" w14:textId="77777777" w:rsidR="007B5996" w:rsidRDefault="007B5996" w:rsidP="007B5996">
      <w:pPr>
        <w:jc w:val="both"/>
        <w:rPr>
          <w:rFonts w:cstheme="minorHAnsi"/>
        </w:rPr>
      </w:pPr>
      <w:r w:rsidRPr="001956FC">
        <w:rPr>
          <w:rFonts w:cstheme="minorHAnsi"/>
          <w:b/>
        </w:rPr>
        <w:t>12. září</w:t>
      </w:r>
      <w:r w:rsidRPr="001956FC">
        <w:rPr>
          <w:rFonts w:cstheme="minorHAnsi"/>
        </w:rPr>
        <w:t xml:space="preserve"> rozezní katedrálu sv. Václava severská hudba v podání švédského varhaníka </w:t>
      </w:r>
      <w:proofErr w:type="spellStart"/>
      <w:r w:rsidRPr="001956FC">
        <w:rPr>
          <w:rFonts w:cstheme="minorHAnsi"/>
          <w:b/>
        </w:rPr>
        <w:t>Gunnara</w:t>
      </w:r>
      <w:proofErr w:type="spellEnd"/>
      <w:r w:rsidRPr="001956FC">
        <w:rPr>
          <w:rFonts w:cstheme="minorHAnsi"/>
          <w:b/>
        </w:rPr>
        <w:t xml:space="preserve"> </w:t>
      </w:r>
      <w:proofErr w:type="spellStart"/>
      <w:r w:rsidRPr="001956FC">
        <w:rPr>
          <w:rFonts w:cstheme="minorHAnsi"/>
          <w:b/>
        </w:rPr>
        <w:t>Idenstama</w:t>
      </w:r>
      <w:proofErr w:type="spellEnd"/>
      <w:r w:rsidRPr="001956FC">
        <w:rPr>
          <w:rFonts w:cstheme="minorHAnsi"/>
        </w:rPr>
        <w:t>,</w:t>
      </w:r>
      <w:r w:rsidRPr="001956FC">
        <w:rPr>
          <w:rFonts w:cstheme="minorHAnsi"/>
          <w:b/>
        </w:rPr>
        <w:t xml:space="preserve"> </w:t>
      </w:r>
      <w:r w:rsidRPr="001956FC">
        <w:rPr>
          <w:rFonts w:cstheme="minorHAnsi"/>
        </w:rPr>
        <w:t xml:space="preserve">který </w:t>
      </w:r>
      <w:r w:rsidRPr="007C6EB3">
        <w:rPr>
          <w:rFonts w:cstheme="minorHAnsi"/>
        </w:rPr>
        <w:t>je po celém světě známý nejen svou virtuózní hrou a úžasnými improvizacemi, ale i netradičním pojetím varhanní hudby. Je držitelem mnoha ocenění a členem Švédské královské hudební akademie.</w:t>
      </w:r>
      <w:r w:rsidRPr="003046C7">
        <w:rPr>
          <w:rFonts w:cstheme="minorHAnsi"/>
        </w:rPr>
        <w:t xml:space="preserve"> Vyslechneme si tři části ze suity </w:t>
      </w:r>
      <w:proofErr w:type="spellStart"/>
      <w:r w:rsidRPr="003046C7">
        <w:rPr>
          <w:rFonts w:cstheme="minorHAnsi"/>
          <w:i/>
        </w:rPr>
        <w:t>Golovinova</w:t>
      </w:r>
      <w:proofErr w:type="spellEnd"/>
      <w:r w:rsidRPr="003046C7">
        <w:rPr>
          <w:rFonts w:cstheme="minorHAnsi"/>
          <w:i/>
        </w:rPr>
        <w:t xml:space="preserve"> hudba</w:t>
      </w:r>
      <w:r w:rsidRPr="003046C7">
        <w:rPr>
          <w:rFonts w:cstheme="minorHAnsi"/>
        </w:rPr>
        <w:t xml:space="preserve"> od Johanna </w:t>
      </w:r>
      <w:proofErr w:type="spellStart"/>
      <w:r w:rsidRPr="003046C7">
        <w:rPr>
          <w:rFonts w:cstheme="minorHAnsi"/>
        </w:rPr>
        <w:t>Helmicha</w:t>
      </w:r>
      <w:proofErr w:type="spellEnd"/>
      <w:r w:rsidRPr="003046C7">
        <w:rPr>
          <w:rFonts w:cstheme="minorHAnsi"/>
        </w:rPr>
        <w:t xml:space="preserve"> Romana </w:t>
      </w:r>
      <w:r>
        <w:rPr>
          <w:rFonts w:cstheme="minorHAnsi"/>
        </w:rPr>
        <w:t>(</w:t>
      </w:r>
      <w:r w:rsidRPr="003046C7">
        <w:rPr>
          <w:rFonts w:cstheme="minorHAnsi"/>
        </w:rPr>
        <w:t>přezdív</w:t>
      </w:r>
      <w:r>
        <w:rPr>
          <w:rFonts w:cstheme="minorHAnsi"/>
        </w:rPr>
        <w:t>aného</w:t>
      </w:r>
      <w:r w:rsidRPr="003046C7">
        <w:rPr>
          <w:rFonts w:cstheme="minorHAnsi"/>
        </w:rPr>
        <w:t xml:space="preserve"> „švédský Händel“</w:t>
      </w:r>
      <w:r>
        <w:rPr>
          <w:rFonts w:cstheme="minorHAnsi"/>
        </w:rPr>
        <w:t>)</w:t>
      </w:r>
      <w:r w:rsidRPr="003046C7">
        <w:rPr>
          <w:rFonts w:cstheme="minorHAnsi"/>
        </w:rPr>
        <w:t xml:space="preserve"> a výběr švédských lidových skladeb v úpravě interpreta. </w:t>
      </w:r>
      <w:r>
        <w:rPr>
          <w:rFonts w:cstheme="minorHAnsi"/>
        </w:rPr>
        <w:t xml:space="preserve">Mezi zajímavosti programu </w:t>
      </w:r>
      <w:proofErr w:type="gramStart"/>
      <w:r>
        <w:rPr>
          <w:rFonts w:cstheme="minorHAnsi"/>
        </w:rPr>
        <w:t>patří</w:t>
      </w:r>
      <w:proofErr w:type="gramEnd"/>
      <w:r>
        <w:rPr>
          <w:rFonts w:cstheme="minorHAnsi"/>
        </w:rPr>
        <w:t xml:space="preserve"> také skladba</w:t>
      </w:r>
      <w:r w:rsidRPr="003046C7">
        <w:rPr>
          <w:rFonts w:cstheme="minorHAnsi"/>
        </w:rPr>
        <w:t xml:space="preserve"> italské </w:t>
      </w:r>
      <w:r>
        <w:rPr>
          <w:rFonts w:cstheme="minorHAnsi"/>
        </w:rPr>
        <w:t xml:space="preserve">barokní </w:t>
      </w:r>
      <w:r w:rsidRPr="003046C7">
        <w:rPr>
          <w:rFonts w:cstheme="minorHAnsi"/>
        </w:rPr>
        <w:t xml:space="preserve">skladatelky Francesky </w:t>
      </w:r>
      <w:proofErr w:type="spellStart"/>
      <w:r w:rsidRPr="003046C7">
        <w:rPr>
          <w:rFonts w:cstheme="minorHAnsi"/>
        </w:rPr>
        <w:t>Caccini</w:t>
      </w:r>
      <w:proofErr w:type="spellEnd"/>
      <w:r w:rsidRPr="003046C7">
        <w:rPr>
          <w:rFonts w:cstheme="minorHAnsi"/>
        </w:rPr>
        <w:t xml:space="preserve">. </w:t>
      </w:r>
      <w:r>
        <w:rPr>
          <w:rFonts w:cstheme="minorHAnsi"/>
        </w:rPr>
        <w:t>V závěru</w:t>
      </w:r>
      <w:r w:rsidRPr="003046C7">
        <w:rPr>
          <w:rFonts w:cstheme="minorHAnsi"/>
        </w:rPr>
        <w:t xml:space="preserve"> koncertu </w:t>
      </w:r>
      <w:r>
        <w:rPr>
          <w:rFonts w:cstheme="minorHAnsi"/>
        </w:rPr>
        <w:t xml:space="preserve">se návštěvníci mohou těšit na gejzír </w:t>
      </w:r>
      <w:proofErr w:type="spellStart"/>
      <w:r w:rsidRPr="003046C7">
        <w:rPr>
          <w:rFonts w:cstheme="minorHAnsi"/>
        </w:rPr>
        <w:t>Idenstamov</w:t>
      </w:r>
      <w:r>
        <w:rPr>
          <w:rFonts w:cstheme="minorHAnsi"/>
        </w:rPr>
        <w:t>a</w:t>
      </w:r>
      <w:proofErr w:type="spellEnd"/>
      <w:r w:rsidRPr="003046C7">
        <w:rPr>
          <w:rFonts w:cstheme="minorHAnsi"/>
        </w:rPr>
        <w:t xml:space="preserve"> improviza</w:t>
      </w:r>
      <w:r>
        <w:rPr>
          <w:rFonts w:cstheme="minorHAnsi"/>
        </w:rPr>
        <w:t>čního</w:t>
      </w:r>
      <w:r w:rsidRPr="003046C7">
        <w:rPr>
          <w:rFonts w:cstheme="minorHAnsi"/>
        </w:rPr>
        <w:t xml:space="preserve"> </w:t>
      </w:r>
      <w:r>
        <w:rPr>
          <w:rFonts w:cstheme="minorHAnsi"/>
        </w:rPr>
        <w:t xml:space="preserve">umění v jeho vlastním cyklu improvizací </w:t>
      </w:r>
      <w:r w:rsidRPr="003046C7">
        <w:rPr>
          <w:rFonts w:cstheme="minorHAnsi"/>
        </w:rPr>
        <w:t xml:space="preserve">s názvem </w:t>
      </w:r>
      <w:proofErr w:type="spellStart"/>
      <w:r w:rsidRPr="003046C7">
        <w:rPr>
          <w:rFonts w:cstheme="minorHAnsi"/>
          <w:i/>
        </w:rPr>
        <w:t>Peaceful</w:t>
      </w:r>
      <w:proofErr w:type="spellEnd"/>
      <w:r w:rsidRPr="003046C7">
        <w:rPr>
          <w:rFonts w:cstheme="minorHAnsi"/>
          <w:i/>
        </w:rPr>
        <w:t xml:space="preserve"> Organ</w:t>
      </w:r>
      <w:r w:rsidRPr="003046C7">
        <w:rPr>
          <w:rFonts w:cstheme="minorHAnsi"/>
        </w:rPr>
        <w:t xml:space="preserve">.    </w:t>
      </w:r>
    </w:p>
    <w:p w14:paraId="21D59A7F" w14:textId="77777777" w:rsidR="007B5996" w:rsidRPr="007D0F40" w:rsidRDefault="007B5996" w:rsidP="007B5996">
      <w:pPr>
        <w:jc w:val="both"/>
        <w:rPr>
          <w:rFonts w:cstheme="minorHAnsi"/>
        </w:rPr>
      </w:pPr>
      <w:r w:rsidRPr="007D0F40">
        <w:rPr>
          <w:rFonts w:cstheme="minorHAnsi"/>
        </w:rPr>
        <w:lastRenderedPageBreak/>
        <w:t xml:space="preserve">Festival vyvrcholí </w:t>
      </w:r>
      <w:r w:rsidRPr="007D0F40">
        <w:rPr>
          <w:rFonts w:cstheme="minorHAnsi"/>
          <w:b/>
        </w:rPr>
        <w:t>15. září</w:t>
      </w:r>
      <w:r w:rsidRPr="007D0F40">
        <w:rPr>
          <w:rFonts w:cstheme="minorHAnsi"/>
        </w:rPr>
        <w:t xml:space="preserve"> vystoupením </w:t>
      </w:r>
      <w:r>
        <w:rPr>
          <w:rFonts w:cstheme="minorHAnsi"/>
        </w:rPr>
        <w:t xml:space="preserve">nizozemského varhaníka </w:t>
      </w:r>
      <w:r w:rsidRPr="007D0F40">
        <w:rPr>
          <w:rFonts w:cstheme="minorHAnsi"/>
          <w:b/>
        </w:rPr>
        <w:t xml:space="preserve">Bena van </w:t>
      </w:r>
      <w:proofErr w:type="spellStart"/>
      <w:r w:rsidRPr="007D0F40">
        <w:rPr>
          <w:rFonts w:cstheme="minorHAnsi"/>
          <w:b/>
        </w:rPr>
        <w:t>Oostena</w:t>
      </w:r>
      <w:proofErr w:type="spellEnd"/>
      <w:r w:rsidRPr="007D0F40">
        <w:rPr>
          <w:rFonts w:cstheme="minorHAnsi"/>
          <w:b/>
        </w:rPr>
        <w:t>.</w:t>
      </w:r>
      <w:r>
        <w:rPr>
          <w:rFonts w:cstheme="minorHAnsi"/>
        </w:rPr>
        <w:t xml:space="preserve"> Za své zásluhy o varhanní hudbu získal od nizozemské královny Řád nizozemského lva a francouzská vláda jej jmenovala důstojníkem francouzského Řádu umění a literatury.</w:t>
      </w:r>
      <w:r w:rsidRPr="007D0F40">
        <w:rPr>
          <w:rFonts w:cstheme="minorHAnsi"/>
        </w:rPr>
        <w:t xml:space="preserve"> V současnosti je titulárním varhaníkem kostela </w:t>
      </w:r>
      <w:proofErr w:type="spellStart"/>
      <w:r w:rsidRPr="007D0F40">
        <w:rPr>
          <w:rFonts w:cstheme="minorHAnsi"/>
        </w:rPr>
        <w:t>Grote</w:t>
      </w:r>
      <w:proofErr w:type="spellEnd"/>
      <w:r w:rsidRPr="007D0F40">
        <w:rPr>
          <w:rFonts w:cstheme="minorHAnsi"/>
        </w:rPr>
        <w:t xml:space="preserve"> </w:t>
      </w:r>
      <w:proofErr w:type="spellStart"/>
      <w:r w:rsidRPr="007D0F40">
        <w:rPr>
          <w:rFonts w:cstheme="minorHAnsi"/>
        </w:rPr>
        <w:t>Kerk</w:t>
      </w:r>
      <w:proofErr w:type="spellEnd"/>
      <w:r w:rsidRPr="007D0F40">
        <w:rPr>
          <w:rFonts w:cstheme="minorHAnsi"/>
        </w:rPr>
        <w:t xml:space="preserve"> v Haagu a uměleckým ředitelem </w:t>
      </w:r>
      <w:r>
        <w:rPr>
          <w:rFonts w:cstheme="minorHAnsi"/>
        </w:rPr>
        <w:t xml:space="preserve">tamního </w:t>
      </w:r>
      <w:r w:rsidRPr="007D0F40">
        <w:rPr>
          <w:rFonts w:cstheme="minorHAnsi"/>
        </w:rPr>
        <w:t xml:space="preserve">mezinárodního varhanního festivalu. Pro svůj olomoucký koncert </w:t>
      </w:r>
      <w:r>
        <w:rPr>
          <w:rFonts w:cstheme="minorHAnsi"/>
        </w:rPr>
        <w:t xml:space="preserve">s podtitulem „Perly varhanního </w:t>
      </w:r>
      <w:proofErr w:type="spellStart"/>
      <w:r>
        <w:rPr>
          <w:rFonts w:cstheme="minorHAnsi"/>
        </w:rPr>
        <w:t>symfonismu</w:t>
      </w:r>
      <w:proofErr w:type="spellEnd"/>
      <w:r>
        <w:rPr>
          <w:rFonts w:cstheme="minorHAnsi"/>
        </w:rPr>
        <w:t xml:space="preserve">“ </w:t>
      </w:r>
      <w:r w:rsidRPr="007D0F40">
        <w:rPr>
          <w:rFonts w:cstheme="minorHAnsi"/>
        </w:rPr>
        <w:t xml:space="preserve">si vybral </w:t>
      </w:r>
      <w:r>
        <w:rPr>
          <w:rFonts w:cstheme="minorHAnsi"/>
        </w:rPr>
        <w:t>tvorbu</w:t>
      </w:r>
      <w:r w:rsidRPr="007D0F40">
        <w:rPr>
          <w:rFonts w:cstheme="minorHAnsi"/>
        </w:rPr>
        <w:t xml:space="preserve"> francouzsk</w:t>
      </w:r>
      <w:r>
        <w:rPr>
          <w:rFonts w:cstheme="minorHAnsi"/>
        </w:rPr>
        <w:t>ých skladatelů</w:t>
      </w:r>
      <w:r w:rsidRPr="007D0F40">
        <w:rPr>
          <w:rFonts w:cstheme="minorHAnsi"/>
        </w:rPr>
        <w:t xml:space="preserve">. Zazní </w:t>
      </w:r>
      <w:r>
        <w:rPr>
          <w:rFonts w:cstheme="minorHAnsi"/>
        </w:rPr>
        <w:t>díla</w:t>
      </w:r>
      <w:r w:rsidRPr="007D0F40">
        <w:rPr>
          <w:rFonts w:cstheme="minorHAnsi"/>
        </w:rPr>
        <w:t xml:space="preserve"> Josepha </w:t>
      </w:r>
      <w:proofErr w:type="spellStart"/>
      <w:r w:rsidRPr="007D0F40">
        <w:rPr>
          <w:rFonts w:cstheme="minorHAnsi"/>
        </w:rPr>
        <w:t>Ropartzera</w:t>
      </w:r>
      <w:proofErr w:type="spellEnd"/>
      <w:r w:rsidRPr="007D0F40">
        <w:rPr>
          <w:rFonts w:cstheme="minorHAnsi"/>
        </w:rPr>
        <w:t xml:space="preserve">, Césara Francka, Louise </w:t>
      </w:r>
      <w:proofErr w:type="spellStart"/>
      <w:r w:rsidRPr="007D0F40">
        <w:rPr>
          <w:rFonts w:cstheme="minorHAnsi"/>
        </w:rPr>
        <w:t>Vierna</w:t>
      </w:r>
      <w:proofErr w:type="spellEnd"/>
      <w:r w:rsidRPr="007D0F40">
        <w:rPr>
          <w:rFonts w:cstheme="minorHAnsi"/>
        </w:rPr>
        <w:t xml:space="preserve"> a Alexandra </w:t>
      </w:r>
      <w:proofErr w:type="spellStart"/>
      <w:r w:rsidRPr="007D0F40">
        <w:rPr>
          <w:rFonts w:cstheme="minorHAnsi"/>
        </w:rPr>
        <w:t>Guilmanta</w:t>
      </w:r>
      <w:proofErr w:type="spellEnd"/>
      <w:r w:rsidRPr="007D0F40">
        <w:rPr>
          <w:rFonts w:cstheme="minorHAnsi"/>
        </w:rPr>
        <w:t xml:space="preserve">.   </w:t>
      </w:r>
    </w:p>
    <w:p w14:paraId="1A94B81B" w14:textId="77777777" w:rsidR="007B5996" w:rsidRDefault="007B5996" w:rsidP="007B5996">
      <w:pPr>
        <w:jc w:val="both"/>
      </w:pPr>
      <w:r w:rsidRPr="00AB7461">
        <w:rPr>
          <w:i/>
        </w:rPr>
        <w:t xml:space="preserve">„Dlouholeté mezinárodní zastoupení interpretů, které je pro </w:t>
      </w:r>
      <w:r>
        <w:rPr>
          <w:i/>
        </w:rPr>
        <w:t xml:space="preserve">náš </w:t>
      </w:r>
      <w:r w:rsidRPr="00AB7461">
        <w:rPr>
          <w:i/>
        </w:rPr>
        <w:t xml:space="preserve">festival příznačné, </w:t>
      </w:r>
      <w:proofErr w:type="gramStart"/>
      <w:r w:rsidRPr="00AB7461">
        <w:rPr>
          <w:i/>
        </w:rPr>
        <w:t>svědčí</w:t>
      </w:r>
      <w:proofErr w:type="gramEnd"/>
      <w:r w:rsidRPr="00AB7461">
        <w:rPr>
          <w:i/>
        </w:rPr>
        <w:t xml:space="preserve"> o renomé, kterému se tento svátek varhanní tvorby celosvětově těší. </w:t>
      </w:r>
      <w:r>
        <w:rPr>
          <w:i/>
        </w:rPr>
        <w:t>M</w:t>
      </w:r>
      <w:r w:rsidRPr="00AB7461">
        <w:rPr>
          <w:i/>
        </w:rPr>
        <w:t xml:space="preserve">ěsto Olomouc díky němu </w:t>
      </w:r>
      <w:proofErr w:type="gramStart"/>
      <w:r w:rsidRPr="00AB7461">
        <w:rPr>
          <w:i/>
        </w:rPr>
        <w:t>patří</w:t>
      </w:r>
      <w:proofErr w:type="gramEnd"/>
      <w:r w:rsidRPr="00AB7461">
        <w:rPr>
          <w:i/>
        </w:rPr>
        <w:t xml:space="preserve"> na světovou mapu významných destinací varhanní hudby </w:t>
      </w:r>
      <w:r>
        <w:rPr>
          <w:i/>
        </w:rPr>
        <w:t xml:space="preserve">a </w:t>
      </w:r>
      <w:r w:rsidRPr="00AB7461">
        <w:rPr>
          <w:i/>
        </w:rPr>
        <w:t>posluchač</w:t>
      </w:r>
      <w:r>
        <w:rPr>
          <w:i/>
        </w:rPr>
        <w:t xml:space="preserve">i mají </w:t>
      </w:r>
      <w:r w:rsidRPr="00AB7461">
        <w:rPr>
          <w:i/>
        </w:rPr>
        <w:t>záruku špičkového hudebního zážitku,“</w:t>
      </w:r>
      <w:r>
        <w:t xml:space="preserve"> říká Jonáš Harman, ředitel Moravské filharmonie Olomouc, jež festival pořádá.</w:t>
      </w:r>
    </w:p>
    <w:p w14:paraId="56679F9A" w14:textId="77777777" w:rsidR="007B5996" w:rsidRDefault="007B5996" w:rsidP="007B5996">
      <w:pPr>
        <w:jc w:val="both"/>
      </w:pPr>
      <w:r>
        <w:t xml:space="preserve">Důvodem, proč se všech pět festivalových koncertů koná v katedrále sv. Václava, je stále probíhající rekonstrukce </w:t>
      </w:r>
      <w:proofErr w:type="spellStart"/>
      <w:r>
        <w:t>Englerových</w:t>
      </w:r>
      <w:proofErr w:type="spellEnd"/>
      <w:r>
        <w:t xml:space="preserve"> varhan v chrámu svatého Mořice. </w:t>
      </w:r>
      <w:r w:rsidRPr="00CD4C1A">
        <w:rPr>
          <w:i/>
        </w:rPr>
        <w:t>„Velmi si cením si toho, že přátelské prostředí a nádherné varhany v olomoucké katedrále umožnily nepřerušené trvání festivalu po celou dobu náročných rekonstrukčních prací,“</w:t>
      </w:r>
      <w:r>
        <w:t xml:space="preserve"> dodává dramaturg festivalu Karel Martínek</w:t>
      </w:r>
      <w:r w:rsidRPr="00CD4C1A">
        <w:t xml:space="preserve">. </w:t>
      </w:r>
      <w:proofErr w:type="spellStart"/>
      <w:r>
        <w:t>Třímanuálový</w:t>
      </w:r>
      <w:proofErr w:type="spellEnd"/>
      <w:r>
        <w:t xml:space="preserve"> nástroj s padesáti znějícími rejstříky na hlavním kůru katedrály pochází z roku 1886 a zhotovila jej proslulá varhanářská dílna Bratři Riegrové. </w:t>
      </w:r>
    </w:p>
    <w:p w14:paraId="31545764" w14:textId="6CCFD4DA" w:rsidR="00AF7B02" w:rsidRPr="007B5996" w:rsidRDefault="007B5996" w:rsidP="007B5996">
      <w:pPr>
        <w:jc w:val="both"/>
      </w:pPr>
      <w:r>
        <w:t xml:space="preserve">Koncerty začínají v 19.00 hodin. Podrobný program a možnost zakoupení vstupenek jsou k dispozici na webových stránkách Moravské filharmonie Olomouc </w:t>
      </w:r>
      <w:hyperlink r:id="rId6" w:history="1">
        <w:r w:rsidRPr="00A977A8">
          <w:rPr>
            <w:rStyle w:val="Hypertextovodkaz"/>
          </w:rPr>
          <w:t>www.mfo.cz</w:t>
        </w:r>
      </w:hyperlink>
      <w:r>
        <w:t>.</w:t>
      </w:r>
    </w:p>
    <w:p w14:paraId="0B609D62" w14:textId="7C25A833" w:rsidR="009A79AA" w:rsidRPr="00F51088" w:rsidRDefault="0067285B" w:rsidP="00A31D92">
      <w:pPr>
        <w:jc w:val="both"/>
        <w:rPr>
          <w:color w:val="000000" w:themeColor="text1"/>
        </w:rPr>
      </w:pPr>
      <w:r w:rsidRPr="00F51088">
        <w:rPr>
          <w:color w:val="000000" w:themeColor="text1"/>
        </w:rPr>
        <w:t>Kontakt: Klára Mars, tisková mluvčí, k.mars@mfo.cz, 773 689</w:t>
      </w:r>
      <w:r w:rsidR="009A79AA" w:rsidRPr="00F51088">
        <w:rPr>
          <w:color w:val="000000" w:themeColor="text1"/>
        </w:rPr>
        <w:t> </w:t>
      </w:r>
      <w:r w:rsidRPr="00F51088">
        <w:rPr>
          <w:color w:val="000000" w:themeColor="text1"/>
        </w:rPr>
        <w:t>111</w:t>
      </w:r>
    </w:p>
    <w:p w14:paraId="6521068B" w14:textId="77777777" w:rsidR="0067285B" w:rsidRPr="00F51088" w:rsidRDefault="0067285B" w:rsidP="00F51088">
      <w:pPr>
        <w:jc w:val="both"/>
        <w:rPr>
          <w:rFonts w:cstheme="minorHAnsi"/>
          <w:color w:val="000000" w:themeColor="text1"/>
        </w:rPr>
      </w:pPr>
      <w:r w:rsidRPr="00F51088">
        <w:rPr>
          <w:rFonts w:cstheme="minorHAnsi"/>
          <w:color w:val="000000" w:themeColor="text1"/>
        </w:rPr>
        <w:t>---konec---</w:t>
      </w:r>
    </w:p>
    <w:p w14:paraId="3F04E0D5" w14:textId="77777777" w:rsidR="0067285B" w:rsidRPr="00F51088" w:rsidRDefault="0067285B" w:rsidP="00F51088">
      <w:pPr>
        <w:spacing w:after="0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F51088">
        <w:rPr>
          <w:rFonts w:cstheme="minorHAnsi"/>
          <w:b/>
          <w:color w:val="000000" w:themeColor="text1"/>
          <w:sz w:val="18"/>
          <w:szCs w:val="18"/>
        </w:rPr>
        <w:t>O Moravské filharmonii Olomouc:</w:t>
      </w:r>
    </w:p>
    <w:p w14:paraId="39321928" w14:textId="77777777" w:rsidR="0067285B" w:rsidRPr="00F5108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Moravská filharmonie Olomouc vznikla v roce 1945. Na jejím uměleckém vývoji se podílely významné osobnosti české </w:t>
      </w:r>
    </w:p>
    <w:p w14:paraId="51FBDBD6" w14:textId="77777777" w:rsidR="0067285B" w:rsidRPr="00F5108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i světové hudební scény, mezi které </w:t>
      </w:r>
      <w:proofErr w:type="gramStart"/>
      <w:r w:rsidRPr="00F51088">
        <w:rPr>
          <w:rFonts w:cstheme="minorHAnsi"/>
          <w:color w:val="000000" w:themeColor="text1"/>
          <w:sz w:val="18"/>
          <w:szCs w:val="18"/>
        </w:rPr>
        <w:t>patří</w:t>
      </w:r>
      <w:proofErr w:type="gramEnd"/>
      <w:r w:rsidRPr="00F51088">
        <w:rPr>
          <w:rFonts w:cstheme="minorHAnsi"/>
          <w:color w:val="000000" w:themeColor="text1"/>
          <w:sz w:val="18"/>
          <w:szCs w:val="18"/>
        </w:rPr>
        <w:t xml:space="preserve"> např. dirigenti Otto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Klemperer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a Václav Neumann, houslisté Josef Suk a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Gidon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Kremer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či violoncellista Pierre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Fournier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. Za dobu své existence si vytvořila mimořádně rozsáhlý a rozmanitý repertoár. Věnuje se především velkým tvůrcům světové hudby 19. a 20. století, propaguje však i soudobou českou a světovou hudební tvorbu, o čemž </w:t>
      </w:r>
      <w:proofErr w:type="gramStart"/>
      <w:r w:rsidRPr="00F51088">
        <w:rPr>
          <w:rFonts w:cstheme="minorHAnsi"/>
          <w:color w:val="000000" w:themeColor="text1"/>
          <w:sz w:val="18"/>
          <w:szCs w:val="18"/>
        </w:rPr>
        <w:t>svědčí</w:t>
      </w:r>
      <w:proofErr w:type="gramEnd"/>
      <w:r w:rsidRPr="00F51088">
        <w:rPr>
          <w:rFonts w:cstheme="minorHAnsi"/>
          <w:color w:val="000000" w:themeColor="text1"/>
          <w:sz w:val="18"/>
          <w:szCs w:val="18"/>
        </w:rPr>
        <w:t xml:space="preserve"> uvedení více než 250 novinek. Orchestr se rovněž řadí k autentickým interpretům klasiků české národní hudební kultury: Antonína Dvořáka, Bedřich Smetany, Leoše Janáčka a Bohuslava Martinů. Těleso má bohatou diskografii a vystupuje na významných mezinárodních hudebních festivalech doma i v zahraničí. Především je ale kulturní institucí, která se zásadní měrou podílí na organizaci uměleckého a koncertního života v Olomouci a okolí. Pořádá festivaly Dvořákova Olomouc a Mezinárodní varhanní festival Olomouc. Aktivně se také věnuje hudebnímu vzdělávání dětí </w:t>
      </w:r>
    </w:p>
    <w:p w14:paraId="462D8572" w14:textId="77777777" w:rsidR="0067285B" w:rsidRPr="00F51088" w:rsidRDefault="0067285B" w:rsidP="00F51088">
      <w:pPr>
        <w:spacing w:after="0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>a mladých lidí.</w:t>
      </w:r>
    </w:p>
    <w:p w14:paraId="5B65450C" w14:textId="77777777" w:rsidR="0067285B" w:rsidRPr="00F51088" w:rsidRDefault="0067285B" w:rsidP="00F51088">
      <w:pPr>
        <w:jc w:val="both"/>
        <w:rPr>
          <w:color w:val="000000" w:themeColor="text1"/>
        </w:rPr>
      </w:pPr>
    </w:p>
    <w:p w14:paraId="2D254FA5" w14:textId="657D499C" w:rsidR="00BD5348" w:rsidRPr="00F51088" w:rsidRDefault="00BD5348" w:rsidP="00F51088">
      <w:pPr>
        <w:jc w:val="both"/>
        <w:rPr>
          <w:bCs/>
          <w:color w:val="000000" w:themeColor="text1"/>
        </w:rPr>
      </w:pPr>
    </w:p>
    <w:sectPr w:rsidR="00BD5348" w:rsidRPr="00F51088" w:rsidSect="008D2C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93B7" w14:textId="77777777" w:rsidR="00D416AF" w:rsidRDefault="00D416AF">
      <w:pPr>
        <w:spacing w:after="0" w:line="240" w:lineRule="auto"/>
      </w:pPr>
      <w:r>
        <w:separator/>
      </w:r>
    </w:p>
  </w:endnote>
  <w:endnote w:type="continuationSeparator" w:id="0">
    <w:p w14:paraId="57862F61" w14:textId="77777777" w:rsidR="00D416AF" w:rsidRDefault="00D4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D2DAF" w14:textId="77777777" w:rsidR="00D416AF" w:rsidRDefault="00D416AF">
      <w:pPr>
        <w:spacing w:after="0" w:line="240" w:lineRule="auto"/>
      </w:pPr>
      <w:r>
        <w:separator/>
      </w:r>
    </w:p>
  </w:footnote>
  <w:footnote w:type="continuationSeparator" w:id="0">
    <w:p w14:paraId="568A9E85" w14:textId="77777777" w:rsidR="00D416AF" w:rsidRDefault="00D41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E2" w14:textId="77777777" w:rsidR="0013718E" w:rsidRDefault="00A94F80" w:rsidP="0013718E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56F3D860" wp14:editId="63C0B93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3093720" cy="683895"/>
          <wp:effectExtent l="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9372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738E1A64" wp14:editId="2D975D00">
          <wp:simplePos x="0" y="0"/>
          <wp:positionH relativeFrom="column">
            <wp:posOffset>4270375</wp:posOffset>
          </wp:positionH>
          <wp:positionV relativeFrom="page">
            <wp:posOffset>0</wp:posOffset>
          </wp:positionV>
          <wp:extent cx="1691005" cy="683895"/>
          <wp:effectExtent l="0" t="0" r="0" b="0"/>
          <wp:wrapNone/>
          <wp:docPr id="2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007DCE" w14:textId="77777777" w:rsidR="0013718E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77F"/>
    <w:rsid w:val="0002115D"/>
    <w:rsid w:val="00021B0E"/>
    <w:rsid w:val="00034F71"/>
    <w:rsid w:val="000507A5"/>
    <w:rsid w:val="000B29A4"/>
    <w:rsid w:val="000D14CF"/>
    <w:rsid w:val="000F7F57"/>
    <w:rsid w:val="0011473D"/>
    <w:rsid w:val="001546B0"/>
    <w:rsid w:val="001F031C"/>
    <w:rsid w:val="002924D1"/>
    <w:rsid w:val="00293ECE"/>
    <w:rsid w:val="002A2A80"/>
    <w:rsid w:val="002D1901"/>
    <w:rsid w:val="002D59FC"/>
    <w:rsid w:val="002E7EED"/>
    <w:rsid w:val="003209A9"/>
    <w:rsid w:val="003222C9"/>
    <w:rsid w:val="00341BBA"/>
    <w:rsid w:val="0036377F"/>
    <w:rsid w:val="003776B9"/>
    <w:rsid w:val="00392DD4"/>
    <w:rsid w:val="00396250"/>
    <w:rsid w:val="003A01CD"/>
    <w:rsid w:val="003B3CF3"/>
    <w:rsid w:val="003B63EB"/>
    <w:rsid w:val="003C0D11"/>
    <w:rsid w:val="003D5BCB"/>
    <w:rsid w:val="003F5238"/>
    <w:rsid w:val="003F6FA3"/>
    <w:rsid w:val="003F7837"/>
    <w:rsid w:val="004008FE"/>
    <w:rsid w:val="00405192"/>
    <w:rsid w:val="0041674C"/>
    <w:rsid w:val="00421843"/>
    <w:rsid w:val="004414B5"/>
    <w:rsid w:val="0045173B"/>
    <w:rsid w:val="0046544A"/>
    <w:rsid w:val="004835C1"/>
    <w:rsid w:val="004911E0"/>
    <w:rsid w:val="00493B70"/>
    <w:rsid w:val="004A4154"/>
    <w:rsid w:val="004C1AAE"/>
    <w:rsid w:val="00514980"/>
    <w:rsid w:val="00534BB7"/>
    <w:rsid w:val="00545352"/>
    <w:rsid w:val="00546A2B"/>
    <w:rsid w:val="00557894"/>
    <w:rsid w:val="00580EC2"/>
    <w:rsid w:val="005847B6"/>
    <w:rsid w:val="005941EF"/>
    <w:rsid w:val="005F4506"/>
    <w:rsid w:val="00603FDA"/>
    <w:rsid w:val="006236BA"/>
    <w:rsid w:val="0065029E"/>
    <w:rsid w:val="00662D2F"/>
    <w:rsid w:val="0067285B"/>
    <w:rsid w:val="006766D1"/>
    <w:rsid w:val="006A2ECE"/>
    <w:rsid w:val="006A3908"/>
    <w:rsid w:val="006D2A0A"/>
    <w:rsid w:val="006D6170"/>
    <w:rsid w:val="006D7C71"/>
    <w:rsid w:val="006E63DF"/>
    <w:rsid w:val="00702880"/>
    <w:rsid w:val="0072346C"/>
    <w:rsid w:val="00757CBB"/>
    <w:rsid w:val="0077366A"/>
    <w:rsid w:val="00786DCA"/>
    <w:rsid w:val="0079607F"/>
    <w:rsid w:val="007B5996"/>
    <w:rsid w:val="007C7D87"/>
    <w:rsid w:val="00844C30"/>
    <w:rsid w:val="00852DAD"/>
    <w:rsid w:val="008670E7"/>
    <w:rsid w:val="0088570A"/>
    <w:rsid w:val="00897230"/>
    <w:rsid w:val="008A49AB"/>
    <w:rsid w:val="008C5F84"/>
    <w:rsid w:val="008D738F"/>
    <w:rsid w:val="008F039C"/>
    <w:rsid w:val="0091434A"/>
    <w:rsid w:val="009200FC"/>
    <w:rsid w:val="00940340"/>
    <w:rsid w:val="00984F3B"/>
    <w:rsid w:val="009A79AA"/>
    <w:rsid w:val="009B7BE2"/>
    <w:rsid w:val="009C6BA8"/>
    <w:rsid w:val="009D3D95"/>
    <w:rsid w:val="009F7931"/>
    <w:rsid w:val="00A31D92"/>
    <w:rsid w:val="00A94F80"/>
    <w:rsid w:val="00AC7CA5"/>
    <w:rsid w:val="00AD3E51"/>
    <w:rsid w:val="00AE7AD8"/>
    <w:rsid w:val="00AF5E4E"/>
    <w:rsid w:val="00AF7B02"/>
    <w:rsid w:val="00B22335"/>
    <w:rsid w:val="00B378AE"/>
    <w:rsid w:val="00B526C7"/>
    <w:rsid w:val="00B545EE"/>
    <w:rsid w:val="00B70C92"/>
    <w:rsid w:val="00B748DE"/>
    <w:rsid w:val="00B84278"/>
    <w:rsid w:val="00B8616E"/>
    <w:rsid w:val="00BD5348"/>
    <w:rsid w:val="00BF3A3D"/>
    <w:rsid w:val="00C44B8C"/>
    <w:rsid w:val="00C6434F"/>
    <w:rsid w:val="00C669DA"/>
    <w:rsid w:val="00C80F85"/>
    <w:rsid w:val="00C87647"/>
    <w:rsid w:val="00CA2B9A"/>
    <w:rsid w:val="00CC42E0"/>
    <w:rsid w:val="00CD467B"/>
    <w:rsid w:val="00CD4C00"/>
    <w:rsid w:val="00CE0916"/>
    <w:rsid w:val="00D04BCC"/>
    <w:rsid w:val="00D25644"/>
    <w:rsid w:val="00D40E59"/>
    <w:rsid w:val="00D416AF"/>
    <w:rsid w:val="00D429D9"/>
    <w:rsid w:val="00D51B39"/>
    <w:rsid w:val="00D84A1E"/>
    <w:rsid w:val="00D905E0"/>
    <w:rsid w:val="00DA2A60"/>
    <w:rsid w:val="00DC0F90"/>
    <w:rsid w:val="00E01034"/>
    <w:rsid w:val="00E07155"/>
    <w:rsid w:val="00E2564C"/>
    <w:rsid w:val="00E615C1"/>
    <w:rsid w:val="00E723A4"/>
    <w:rsid w:val="00EB7203"/>
    <w:rsid w:val="00EF0665"/>
    <w:rsid w:val="00EF435B"/>
    <w:rsid w:val="00F017E4"/>
    <w:rsid w:val="00F13C19"/>
    <w:rsid w:val="00F24888"/>
    <w:rsid w:val="00F46F3B"/>
    <w:rsid w:val="00F51088"/>
    <w:rsid w:val="00F7300E"/>
    <w:rsid w:val="00FD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395C"/>
  <w15:docId w15:val="{43AFBE2A-C92D-42BB-ACDD-CD260F90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06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6766D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76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6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66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6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66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9D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467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D467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9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A94F80"/>
  </w:style>
  <w:style w:type="paragraph" w:customStyle="1" w:styleId="Normln1">
    <w:name w:val="Normální1"/>
    <w:rsid w:val="00E723A4"/>
    <w:pPr>
      <w:spacing w:after="160" w:line="259" w:lineRule="auto"/>
    </w:pPr>
    <w:rPr>
      <w:rFonts w:ascii="Calibri" w:eastAsia="Calibri" w:hAnsi="Calibri" w:cs="Calibri"/>
      <w:lang w:eastAsia="cs-CZ"/>
    </w:rPr>
  </w:style>
  <w:style w:type="character" w:styleId="Zdraznn">
    <w:name w:val="Emphasis"/>
    <w:basedOn w:val="Standardnpsmoodstavce"/>
    <w:uiPriority w:val="20"/>
    <w:qFormat/>
    <w:rsid w:val="007B59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56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3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8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1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9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o.cz/festivaly/mezinarodni-varhanni-festival-olomouc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Klára Mars</cp:lastModifiedBy>
  <cp:revision>3</cp:revision>
  <dcterms:created xsi:type="dcterms:W3CDTF">2022-08-17T13:04:00Z</dcterms:created>
  <dcterms:modified xsi:type="dcterms:W3CDTF">2022-08-17T13:05:00Z</dcterms:modified>
</cp:coreProperties>
</file>