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icil"/>
      </w:pPr>
      <w:r>
        <w:rPr>
          <w:rStyle w:val="Žádný A"/>
          <w:rtl w:val="0"/>
        </w:rPr>
        <w:t>Olomouc 4.dubna 2024</w:t>
      </w:r>
    </w:p>
    <w:p>
      <w:pPr>
        <w:pStyle w:val="Title"/>
      </w:pPr>
      <w:r>
        <w:rPr>
          <w:rStyle w:val="Žádný A"/>
          <w:rtl w:val="0"/>
        </w:rPr>
        <w:t>Mimo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 </w:t>
      </w:r>
      <w:r>
        <w:rPr>
          <w:rStyle w:val="Žádný A"/>
          <w:rtl w:val="0"/>
        </w:rPr>
        <w:t>beseda</w:t>
      </w:r>
      <w:r>
        <w:rPr>
          <w:rStyle w:val="Žádný A"/>
          <w:rtl w:val="0"/>
        </w:rPr>
        <w:t xml:space="preserve"> s Moravskou filharmoni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Olomouc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edstav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nov</w:t>
      </w:r>
      <w:r>
        <w:rPr>
          <w:rStyle w:val="Žádný A"/>
          <w:rtl w:val="0"/>
        </w:rPr>
        <w:t>ý ž</w:t>
      </w:r>
      <w:r>
        <w:rPr>
          <w:rStyle w:val="Žádný A"/>
          <w:rtl w:val="0"/>
        </w:rPr>
        <w:t>ivotopis Bed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icha Smetany</w:t>
      </w:r>
    </w:p>
    <w:p>
      <w:pPr>
        <w:pStyle w:val="Perex"/>
      </w:pP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 leto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roce si hudebn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sv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 p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ipom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znamn</w:t>
      </w:r>
      <w:r>
        <w:rPr>
          <w:rStyle w:val="Žádný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jubileum 200. v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ro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čí </w:t>
      </w:r>
      <w:r>
        <w:rPr>
          <w:rStyle w:val="Žádný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narozen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outline w:val="0"/>
          <w:color w:val="0d0d0d"/>
          <w:u w:color="0d0d0d"/>
          <w:rtl w:val="0"/>
          <w:lang w:val="nl-NL"/>
          <w14:textFill>
            <w14:solidFill>
              <w14:srgbClr w14:val="0D0D0D"/>
            </w14:solidFill>
          </w14:textFill>
        </w:rPr>
        <w:t>legend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rn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ho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esk</w:t>
      </w:r>
      <w:r>
        <w:rPr>
          <w:rStyle w:val="Žádný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 skladatele Bed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icha Smetany. Moravsk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filharmonie Olomouc se p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ipojuje k oslav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a krom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koncert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řá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 mimo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řá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dnou besedu Smetana 200 v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ter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  <w:br w:type="textWrapping"/>
        <w:t xml:space="preserve">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9.4. od 18 hodin ve vile Primavesi.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before="0" w:after="400" w:line="240" w:lineRule="auto"/>
        <w:rPr>
          <w:rStyle w:val="Žádný"/>
          <w:rFonts w:ascii="Times New Roman" w:cs="Times New Roman" w:hAnsi="Times New Roman" w:eastAsia="Times New Roman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Hosty besedy Moravsk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filharmonie budou Pavel Kosat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k, autor nov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ho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ž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ivotopisu o skladateli a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editelka Muzea Bed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icha Smetany Sandra Bergmannov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.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rtl w:val="0"/>
        </w:rPr>
        <w:t>erstv</w:t>
      </w:r>
      <w:r>
        <w:rPr>
          <w:rStyle w:val="Žádný"/>
          <w:rFonts w:ascii="Times New Roman" w:hAnsi="Times New Roman" w:hint="default"/>
          <w:rtl w:val="0"/>
        </w:rPr>
        <w:t xml:space="preserve">ě </w:t>
      </w:r>
      <w:r>
        <w:rPr>
          <w:rStyle w:val="Žádný"/>
          <w:rFonts w:ascii="Times New Roman" w:hAnsi="Times New Roman"/>
          <w:rtl w:val="0"/>
        </w:rPr>
        <w:t xml:space="preserve">vydanou monografii </w:t>
      </w:r>
      <w:r>
        <w:rPr>
          <w:rStyle w:val="Žádný"/>
          <w:rFonts w:ascii="Times New Roman" w:hAnsi="Times New Roman"/>
          <w:rtl w:val="0"/>
          <w:lang w:val="de-DE"/>
        </w:rPr>
        <w:t>Bed</w:t>
      </w:r>
      <w:r>
        <w:rPr>
          <w:rStyle w:val="Žádný"/>
          <w:rFonts w:ascii="Times New Roman" w:hAnsi="Times New Roman" w:hint="default"/>
          <w:rtl w:val="0"/>
        </w:rPr>
        <w:t>ř</w:t>
      </w:r>
      <w:r>
        <w:rPr>
          <w:rStyle w:val="Žádný"/>
          <w:rFonts w:ascii="Times New Roman" w:hAnsi="Times New Roman"/>
          <w:rtl w:val="0"/>
        </w:rPr>
        <w:t xml:space="preserve">ich Smetana: </w:t>
      </w:r>
      <w:r>
        <w:rPr>
          <w:rStyle w:val="Žádný"/>
          <w:rFonts w:ascii="Times New Roman" w:hAnsi="Times New Roman" w:hint="default"/>
          <w:rtl w:val="0"/>
        </w:rPr>
        <w:t>Ž</w:t>
      </w:r>
      <w:r>
        <w:rPr>
          <w:rStyle w:val="Žádný"/>
          <w:rFonts w:ascii="Times New Roman" w:hAnsi="Times New Roman"/>
          <w:rtl w:val="0"/>
        </w:rPr>
        <w:t>ivotopis bude mo</w:t>
      </w:r>
      <w:r>
        <w:rPr>
          <w:rStyle w:val="Žádný"/>
          <w:rFonts w:ascii="Times New Roman" w:hAnsi="Times New Roman" w:hint="default"/>
          <w:rtl w:val="0"/>
        </w:rPr>
        <w:t>ž</w:t>
      </w:r>
      <w:r>
        <w:rPr>
          <w:rStyle w:val="Žádný"/>
          <w:rFonts w:ascii="Times New Roman" w:hAnsi="Times New Roman"/>
          <w:rtl w:val="0"/>
        </w:rPr>
        <w:t>n</w:t>
      </w:r>
      <w:r>
        <w:rPr>
          <w:rStyle w:val="Žádný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rtl w:val="0"/>
        </w:rPr>
        <w:t>b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nl-NL"/>
          <w14:textFill>
            <w14:solidFill>
              <w14:srgbClr w14:val="0D0D0D"/>
            </w14:solidFill>
          </w14:textFill>
        </w:rPr>
        <w:t>hem ve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era zakoupit a nechat si ji autorem podepsat.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before="0" w:after="400" w:line="240" w:lineRule="auto"/>
        <w:rPr>
          <w:rStyle w:val="Žádný"/>
          <w:rFonts w:ascii="Times New Roman" w:cs="Times New Roman" w:hAnsi="Times New Roman" w:eastAsia="Times New Roman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Diskuze p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inese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erstv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ý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pohled na Smetan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v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ž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ivot a nov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é ú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vahy o ust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len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ý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ch 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zorech stejn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jako je p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áší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Kosat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kova pr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ce.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Sandra Bergmannov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á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poslucha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čů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m p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ibl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íží 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innost muzea a jeho sb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rky 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etn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nejvz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cn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j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ší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ch artefakt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. Cel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ý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ve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er or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muje koncert kvarteta MFO, kter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ý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t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k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ů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m nab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dne mo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ž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nost pro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ží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t Smetanovo d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lo nejen teoreticky. Olomouck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smy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cov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kvarteto 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sestav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Sabina Dascalu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–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1. housle, Igor Kopit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–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2. housle, Monika Posp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íš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ilov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á –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viola, Nikita Ruzhavinskii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–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violoncello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 zahraj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prvn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dv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ě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ě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ty ze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 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Smy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cov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ho kvarteta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č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. 1 e moll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„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Z m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é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ho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ž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ivota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“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Bed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icha Smetany 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–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>Allegro vivo appasionato a Quasi polka.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Outline w14:w="12700" w14:cap="flat">
            <w14:noFill/>
            <w14:miter w14:lim="400000"/>
          </w14:textOutline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ce informac</w:t>
      </w:r>
      <w:r>
        <w:rPr>
          <w:rStyle w:val="Žádný"/>
          <w:rFonts w:ascii="Times New Roman" w:hAnsi="Times New Roman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Style w:val="Žádný"/>
          <w:rFonts w:ascii="Times New Roman" w:hAnsi="Times New Roman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 webu MFO.</w:t>
      </w:r>
    </w:p>
    <w:p>
      <w:pPr>
        <w:pStyle w:val="Normal.0"/>
        <w:rPr>
          <w:rStyle w:val="Žádný"/>
          <w:b w:val="1"/>
          <w:bCs w:val="1"/>
          <w:lang w:val="en-US"/>
          <w14:textOutline w14:w="12700" w14:cap="flat">
            <w14:noFill/>
            <w14:miter w14:lim="400000"/>
          </w14:textOutline>
        </w:rPr>
      </w:pP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Kompletn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>program a v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ce informac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je k dispozici na </w:t>
      </w:r>
      <w:r>
        <w:rPr>
          <w:rStyle w:val="Hyperlink.1"/>
          <w:b w:val="1"/>
          <w:bCs w:val="1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fldChar w:fldCharType="begin" w:fldLock="0"/>
      </w:r>
      <w:r>
        <w:rPr>
          <w:rStyle w:val="Hyperlink.1"/>
          <w:b w:val="1"/>
          <w:bCs w:val="1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instrText xml:space="preserve"> HYPERLINK "http://www.mfo.cz"</w:instrText>
      </w:r>
      <w:r>
        <w:rPr>
          <w:rStyle w:val="Hyperlink.1"/>
          <w:b w:val="1"/>
          <w:bCs w:val="1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fldChar w:fldCharType="separate" w:fldLock="0"/>
      </w:r>
      <w:r>
        <w:rPr>
          <w:rStyle w:val="Hyperlink.1"/>
          <w:b w:val="1"/>
          <w:bCs w:val="1"/>
          <w:outline w:val="0"/>
          <w:color w:val="8d9299"/>
          <w:u w:val="single" w:color="8d92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t>www.mfo.cz</w:t>
      </w:r>
      <w:r>
        <w:rPr/>
        <w:fldChar w:fldCharType="end" w:fldLock="0"/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rPr>
          <w:rStyle w:val="Žádný"/>
          <w:lang w:val="en-US"/>
          <w14:textOutline w14:w="12700" w14:cap="flat">
            <w14:noFill/>
            <w14:miter w14:lim="400000"/>
          </w14:textOutline>
        </w:rPr>
      </w:pP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Dal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informace poskytne:</w:t>
      </w:r>
      <w:r>
        <w:rPr>
          <w:rStyle w:val="Žádný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Jon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áš </w:t>
      </w:r>
      <w:r>
        <w:rPr>
          <w:rStyle w:val="Žádný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Harman</w:t>
      </w:r>
      <w:r>
        <w:rPr>
          <w:rStyle w:val="Žádný"/>
          <w:b w:val="1"/>
          <w:bCs w:val="1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T +420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736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108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>597</w:t>
      </w:r>
      <w:r>
        <w:rPr>
          <w:rStyle w:val="Žádný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Žádný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Hyperlink.2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fldChar w:fldCharType="begin" w:fldLock="0"/>
      </w:r>
      <w:r>
        <w:rPr>
          <w:rStyle w:val="Hyperlink.2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instrText xml:space="preserve"> HYPERLINK "mailto:info@mfo.cz"</w:instrText>
      </w:r>
      <w:r>
        <w:rPr>
          <w:rStyle w:val="Hyperlink.2"/>
          <w:outline w:val="0"/>
          <w:color w:val="8d9299"/>
          <w:u w:val="single" w:color="8d92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fldChar w:fldCharType="separate" w:fldLock="0"/>
      </w:r>
      <w:r>
        <w:rPr>
          <w:rStyle w:val="Hyperlink.2"/>
          <w:outline w:val="0"/>
          <w:color w:val="8d9299"/>
          <w:u w:val="single" w:color="8d92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8D9299"/>
            </w14:solidFill>
          </w14:textFill>
        </w:rPr>
        <w:t>info@mfo.cz</w:t>
      </w:r>
      <w:r>
        <w:rPr/>
        <w:fldChar w:fldCharType="end" w:fldLock="0"/>
      </w:r>
    </w:p>
    <w:p>
      <w:pPr>
        <w:pStyle w:val="Doplňující informace"/>
        <w:spacing w:before="600"/>
      </w:pPr>
      <w:r>
        <w:rPr>
          <w:rStyle w:val="Žádný"/>
          <w:b w:val="1"/>
          <w:bCs w:val="1"/>
          <w:rtl w:val="0"/>
          <w14:textOutline w14:w="12700" w14:cap="flat">
            <w14:noFill/>
            <w14:miter w14:lim="400000"/>
          </w14:textOutline>
        </w:rPr>
        <w:t>Pavel Kosat</w:t>
      </w:r>
      <w:r>
        <w:rPr>
          <w:rStyle w:val="Žádný"/>
          <w:b w:val="1"/>
          <w:bCs w:val="1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b w:val="1"/>
          <w:bCs w:val="1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 je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intelektu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l, spisovatel, scen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rista a publicista. Dnes je zn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jako spisovatel literatury faktu (v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ce ne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50 titul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), esejista a scen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rista (nap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Style w:val="Žádný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stolet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tl w:val="0"/>
          <w14:textOutline w14:w="12700" w14:cap="flat">
            <w14:noFill/>
            <w14:miter w14:lim="400000"/>
          </w14:textOutline>
        </w:rPr>
        <w:t xml:space="preserve">). </w:t>
      </w:r>
      <w:r>
        <w:rPr>
          <w:rtl w:val="0"/>
          <w:lang w:val="sv-SE"/>
        </w:rPr>
        <w:t>Tvo</w:t>
      </w:r>
      <w:r>
        <w:rPr>
          <w:rtl w:val="0"/>
        </w:rPr>
        <w:t xml:space="preserve">ří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libreta k v</w:t>
      </w:r>
      <w:r>
        <w:rPr>
          <w:rtl w:val="0"/>
        </w:rPr>
        <w:t>ý</w:t>
      </w:r>
      <w:r>
        <w:rPr>
          <w:rtl w:val="0"/>
        </w:rPr>
        <w:t>stav</w:t>
      </w:r>
      <w:r>
        <w:rPr>
          <w:rtl w:val="0"/>
        </w:rPr>
        <w:t>á</w:t>
      </w:r>
      <w:r>
        <w:rPr>
          <w:rtl w:val="0"/>
        </w:rPr>
        <w:t>m (Muzeum nov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generace ve </w:t>
      </w:r>
      <w:r>
        <w:rPr>
          <w:rtl w:val="0"/>
        </w:rPr>
        <w:t>Žďá</w:t>
      </w:r>
      <w:r>
        <w:rPr>
          <w:rtl w:val="0"/>
        </w:rPr>
        <w:t>ru nad S</w:t>
      </w:r>
      <w:r>
        <w:rPr>
          <w:rtl w:val="0"/>
        </w:rPr>
        <w:t>á</w:t>
      </w:r>
      <w:r>
        <w:rPr>
          <w:rtl w:val="0"/>
        </w:rPr>
        <w:t>zavou, Zl</w:t>
      </w:r>
      <w:r>
        <w:rPr>
          <w:rtl w:val="0"/>
        </w:rPr>
        <w:t>í</w:t>
      </w:r>
      <w:r>
        <w:rPr>
          <w:rtl w:val="0"/>
          <w:lang w:val="da-DK"/>
        </w:rPr>
        <w:t>nsk</w:t>
      </w:r>
      <w:r>
        <w:rPr>
          <w:rtl w:val="0"/>
        </w:rPr>
        <w:t xml:space="preserve">á </w:t>
      </w:r>
      <w:r>
        <w:rPr>
          <w:rtl w:val="0"/>
        </w:rPr>
        <w:t>zrcadla).</w:t>
      </w:r>
      <w:r>
        <w:rPr>
          <w:rtl w:val="0"/>
        </w:rPr>
        <w:t xml:space="preserve"> </w:t>
      </w:r>
      <w:r>
        <w:rPr>
          <w:rStyle w:val="Žádný"/>
          <w:rtl w:val="0"/>
          <w:lang w:val="da-DK"/>
        </w:rPr>
        <w:t>V Den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ku N vych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jeho seri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l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esk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inteligence 20. stolet</w:t>
      </w:r>
      <w:r>
        <w:rPr>
          <w:rStyle w:val="Žádný"/>
          <w:rtl w:val="0"/>
        </w:rPr>
        <w:t>í</w:t>
      </w:r>
      <w:r>
        <w:rPr>
          <w:rtl w:val="0"/>
        </w:rPr>
        <w:t xml:space="preserve"> (1. d</w:t>
      </w:r>
      <w:r>
        <w:rPr>
          <w:rtl w:val="0"/>
        </w:rPr>
        <w:t>í</w:t>
      </w:r>
      <w:r>
        <w:rPr>
          <w:rtl w:val="0"/>
        </w:rPr>
        <w:t>l u</w:t>
      </w:r>
      <w:r>
        <w:rPr>
          <w:rtl w:val="0"/>
        </w:rPr>
        <w:t xml:space="preserve">ž </w:t>
      </w:r>
      <w:r>
        <w:rPr>
          <w:rtl w:val="0"/>
        </w:rPr>
        <w:t>vy</w:t>
      </w:r>
      <w:r>
        <w:rPr>
          <w:rtl w:val="0"/>
        </w:rPr>
        <w:t>š</w:t>
      </w:r>
      <w:r>
        <w:rPr>
          <w:rtl w:val="0"/>
          <w:lang w:val="da-DK"/>
        </w:rPr>
        <w:t>el kni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). 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tem biografick</w:t>
      </w:r>
      <w:r>
        <w:rPr>
          <w:rtl w:val="0"/>
        </w:rPr>
        <w:t>ý</w:t>
      </w:r>
      <w:r>
        <w:rPr>
          <w:rtl w:val="0"/>
        </w:rPr>
        <w:t>ch knih Pavla Kosat</w:t>
      </w:r>
      <w:r>
        <w:rPr>
          <w:rtl w:val="0"/>
        </w:rPr>
        <w:t>í</w:t>
      </w:r>
      <w:r>
        <w:rPr>
          <w:rtl w:val="0"/>
        </w:rPr>
        <w:t>ka jsou politikov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(Jan Masaryk, T. G. Masaryk) a jejich </w:t>
      </w:r>
      <w:r>
        <w:rPr>
          <w:rtl w:val="0"/>
        </w:rPr>
        <w:t>ž</w:t>
      </w:r>
      <w:r>
        <w:rPr>
          <w:rtl w:val="0"/>
        </w:rPr>
        <w:t>ensk</w:t>
      </w:r>
      <w:r>
        <w:rPr>
          <w:rtl w:val="0"/>
          <w:lang w:val="fr-FR"/>
        </w:rPr>
        <w:t xml:space="preserve">é </w:t>
      </w:r>
      <w:r>
        <w:rPr>
          <w:rtl w:val="0"/>
        </w:rPr>
        <w:t>prot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</w:t>
      </w:r>
      <w:r>
        <w:rPr>
          <w:rtl w:val="0"/>
        </w:rPr>
        <w:t xml:space="preserve">ky (Deset </w:t>
      </w:r>
      <w:r>
        <w:rPr>
          <w:rtl w:val="0"/>
        </w:rPr>
        <w:t>ž</w:t>
      </w:r>
      <w:r>
        <w:rPr>
          <w:rtl w:val="0"/>
        </w:rPr>
        <w:t>en z Hradu, Olga Havlov</w:t>
      </w:r>
      <w:r>
        <w:rPr>
          <w:rtl w:val="0"/>
        </w:rPr>
        <w:t>á</w:t>
      </w:r>
      <w:r>
        <w:rPr>
          <w:rtl w:val="0"/>
        </w:rPr>
        <w:t>), intelektu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  <w:lang w:val="fr-FR"/>
        </w:rPr>
        <w:t xml:space="preserve">é </w:t>
      </w:r>
      <w:r>
        <w:rPr>
          <w:rtl w:val="0"/>
        </w:rPr>
        <w:t>a spisovatel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(F. Peroutka, P. Tigrid, P. Kohout) </w:t>
      </w:r>
      <w:r>
        <w:rPr>
          <w:rtl w:val="0"/>
        </w:rPr>
        <w:t>č</w:t>
      </w:r>
      <w:r>
        <w:rPr>
          <w:rtl w:val="0"/>
        </w:rPr>
        <w:t>i cel</w:t>
      </w:r>
      <w:r>
        <w:rPr>
          <w:rtl w:val="0"/>
          <w:lang w:val="fr-FR"/>
        </w:rPr>
        <w:t xml:space="preserve">é </w:t>
      </w:r>
      <w:r>
        <w:rPr>
          <w:rtl w:val="0"/>
        </w:rPr>
        <w:t>generace (</w:t>
      </w:r>
      <w:r>
        <w:rPr>
          <w:rtl w:val="0"/>
        </w:rPr>
        <w:t>Š</w:t>
      </w:r>
      <w:r>
        <w:rPr>
          <w:rtl w:val="0"/>
          <w:lang w:val="en-US"/>
        </w:rPr>
        <w:t>estat</w:t>
      </w:r>
      <w:r>
        <w:rPr>
          <w:rtl w:val="0"/>
        </w:rPr>
        <w:t>ř</w:t>
      </w:r>
      <w:r>
        <w:rPr>
          <w:rtl w:val="0"/>
        </w:rPr>
        <w:t>ic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ci). Zab</w:t>
      </w:r>
      <w:r>
        <w:rPr>
          <w:rtl w:val="0"/>
        </w:rPr>
        <w:t>ý</w:t>
      </w:r>
      <w:r>
        <w:rPr>
          <w:rtl w:val="0"/>
        </w:rPr>
        <w:t>val se tak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sportovci (V. </w:t>
      </w:r>
      <w:r>
        <w:rPr>
          <w:rtl w:val="0"/>
        </w:rPr>
        <w:t>Čá</w:t>
      </w:r>
      <w:r>
        <w:rPr>
          <w:rtl w:val="0"/>
        </w:rPr>
        <w:t>slavsk</w:t>
      </w:r>
      <w:r>
        <w:rPr>
          <w:rtl w:val="0"/>
        </w:rPr>
        <w:t>á</w:t>
      </w:r>
      <w:r>
        <w:rPr>
          <w:rtl w:val="0"/>
          <w:lang w:val="de-DE"/>
        </w:rPr>
        <w:t>, E. Z</w:t>
      </w:r>
      <w:r>
        <w:rPr>
          <w:rtl w:val="0"/>
        </w:rPr>
        <w:t>á</w:t>
      </w:r>
      <w:r>
        <w:rPr>
          <w:rtl w:val="0"/>
        </w:rPr>
        <w:t>topek) nebo um</w:t>
      </w:r>
      <w:r>
        <w:rPr>
          <w:rtl w:val="0"/>
        </w:rPr>
        <w:t>ě</w:t>
      </w:r>
      <w:r>
        <w:rPr>
          <w:rtl w:val="0"/>
        </w:rPr>
        <w:t>lci (J. Novotn</w:t>
      </w:r>
      <w:r>
        <w:rPr>
          <w:rtl w:val="0"/>
        </w:rPr>
        <w:t>á</w:t>
      </w:r>
      <w:r>
        <w:rPr>
          <w:rtl w:val="0"/>
        </w:rPr>
        <w:t>, S. Sulek). V knih</w:t>
      </w:r>
      <w:r>
        <w:rPr>
          <w:rtl w:val="0"/>
        </w:rPr>
        <w:t>á</w:t>
      </w:r>
      <w:r>
        <w:rPr>
          <w:rtl w:val="0"/>
        </w:rPr>
        <w:t>ch rozhovor</w:t>
      </w:r>
      <w:r>
        <w:rPr>
          <w:rtl w:val="0"/>
        </w:rPr>
        <w:t xml:space="preserve">ů </w:t>
      </w:r>
      <w:r>
        <w:rPr>
          <w:rtl w:val="0"/>
        </w:rPr>
        <w:t>mu byli partnery Madla Vacul</w:t>
      </w:r>
      <w:r>
        <w:rPr>
          <w:rtl w:val="0"/>
        </w:rPr>
        <w:t>í</w:t>
      </w:r>
      <w:r>
        <w:rPr>
          <w:rtl w:val="0"/>
        </w:rPr>
        <w:t>kov</w:t>
      </w:r>
      <w:r>
        <w:rPr>
          <w:rtl w:val="0"/>
        </w:rPr>
        <w:t xml:space="preserve">á </w:t>
      </w:r>
      <w:r>
        <w:rPr>
          <w:rtl w:val="0"/>
        </w:rPr>
        <w:t>(man</w:t>
      </w:r>
      <w:r>
        <w:rPr>
          <w:rtl w:val="0"/>
        </w:rPr>
        <w:t>ž</w:t>
      </w:r>
      <w:r>
        <w:rPr>
          <w:rtl w:val="0"/>
        </w:rPr>
        <w:t>elka Ludv</w:t>
      </w:r>
      <w:r>
        <w:rPr>
          <w:rtl w:val="0"/>
        </w:rPr>
        <w:t>í</w:t>
      </w:r>
      <w:r>
        <w:rPr>
          <w:rtl w:val="0"/>
        </w:rPr>
        <w:t>ka Vacul</w:t>
      </w:r>
      <w:r>
        <w:rPr>
          <w:rtl w:val="0"/>
        </w:rPr>
        <w:t>í</w:t>
      </w:r>
      <w:r>
        <w:rPr>
          <w:rtl w:val="0"/>
        </w:rPr>
        <w:t>ka), re</w:t>
      </w:r>
      <w:r>
        <w:rPr>
          <w:rtl w:val="0"/>
        </w:rPr>
        <w:t>ž</w:t>
      </w:r>
      <w:r>
        <w:rPr>
          <w:rtl w:val="0"/>
        </w:rPr>
        <w:t>is</w:t>
      </w:r>
      <w:r>
        <w:rPr>
          <w:rtl w:val="0"/>
          <w:lang w:val="fr-FR"/>
        </w:rPr>
        <w:t>é</w:t>
      </w:r>
      <w:r>
        <w:rPr>
          <w:rtl w:val="0"/>
        </w:rPr>
        <w:t>rka Helena T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kov</w:t>
      </w:r>
      <w:r>
        <w:rPr>
          <w:rtl w:val="0"/>
        </w:rPr>
        <w:t xml:space="preserve">á </w:t>
      </w:r>
      <w:r>
        <w:rPr>
          <w:rtl w:val="0"/>
        </w:rPr>
        <w:t>nebo Ji</w:t>
      </w:r>
      <w:r>
        <w:rPr>
          <w:rtl w:val="0"/>
        </w:rPr>
        <w:t xml:space="preserve">ří </w:t>
      </w:r>
      <w:r>
        <w:rPr>
          <w:rtl w:val="0"/>
        </w:rPr>
        <w:t>Planner. Za knihu Ferdinand Peroutka: 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 ž</w:t>
      </w:r>
      <w:r>
        <w:rPr>
          <w:rtl w:val="0"/>
        </w:rPr>
        <w:t>ivot (1938</w:t>
      </w:r>
      <w:r>
        <w:rPr>
          <w:rtl w:val="0"/>
        </w:rPr>
        <w:t>–</w:t>
      </w:r>
      <w:r>
        <w:rPr>
          <w:rtl w:val="0"/>
        </w:rPr>
        <w:t>1978) obdr</w:t>
      </w:r>
      <w:r>
        <w:rPr>
          <w:rtl w:val="0"/>
        </w:rPr>
        <w:t>ž</w:t>
      </w:r>
      <w:r>
        <w:rPr>
          <w:rtl w:val="0"/>
          <w:lang w:val="it-IT"/>
        </w:rPr>
        <w:t xml:space="preserve">el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ro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cenu Nadace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esk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  <w:lang w:val="de-DE"/>
        </w:rPr>
        <w:t>liter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fond za 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vodn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literaturu </w:t>
      </w:r>
      <w:r>
        <w:rPr>
          <w:rtl w:val="0"/>
        </w:rPr>
        <w:t xml:space="preserve">za rok 2000 a od Nadace Charty 77 </w:t>
      </w:r>
      <w:r>
        <w:rPr>
          <w:rStyle w:val="Žádný"/>
          <w:rtl w:val="0"/>
          <w:lang w:val="it-IT"/>
        </w:rPr>
        <w:t>Cenu Toma Stopparda</w:t>
      </w:r>
      <w:r>
        <w:rPr>
          <w:rtl w:val="0"/>
        </w:rPr>
        <w:t xml:space="preserve"> za rok 2001. Tuto knihu tak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ocenili </w:t>
      </w: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>ář</w:t>
      </w:r>
      <w:r>
        <w:rPr>
          <w:rtl w:val="0"/>
        </w:rPr>
        <w:t>i ve v</w:t>
      </w:r>
      <w:r>
        <w:rPr>
          <w:rtl w:val="0"/>
        </w:rPr>
        <w:t>á</w:t>
      </w:r>
      <w:r>
        <w:rPr>
          <w:rtl w:val="0"/>
        </w:rPr>
        <w:t>no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anket</w:t>
      </w:r>
      <w:r>
        <w:rPr>
          <w:rtl w:val="0"/>
        </w:rPr>
        <w:t xml:space="preserve">ě </w:t>
      </w:r>
      <w:r>
        <w:rPr>
          <w:rtl w:val="0"/>
        </w:rPr>
        <w:t>Lidov</w:t>
      </w:r>
      <w:r>
        <w:rPr>
          <w:rtl w:val="0"/>
        </w:rPr>
        <w:t>ý</w:t>
      </w:r>
      <w:r>
        <w:rPr>
          <w:rtl w:val="0"/>
        </w:rPr>
        <w:t>ch novin jako nejzaj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knihu literatury faktu v roce 2000. Za rok 2009 z</w:t>
      </w:r>
      <w:r>
        <w:rPr>
          <w:rtl w:val="0"/>
        </w:rPr>
        <w:t>í</w:t>
      </w:r>
      <w:r>
        <w:rPr>
          <w:rtl w:val="0"/>
        </w:rPr>
        <w:t>skal novin</w:t>
      </w:r>
      <w:r>
        <w:rPr>
          <w:rtl w:val="0"/>
        </w:rPr>
        <w:t>ář</w:t>
      </w:r>
      <w:r>
        <w:rPr>
          <w:rtl w:val="0"/>
        </w:rPr>
        <w:t xml:space="preserve">skou </w:t>
      </w:r>
      <w:r>
        <w:rPr>
          <w:rStyle w:val="Žádný"/>
          <w:rtl w:val="0"/>
        </w:rPr>
        <w:t>Cenu Ferdinanda Peroutky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ije v Praze v historick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dom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na Hrad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anech, kde 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koncerty a besedy.</w:t>
      </w:r>
      <w:r>
        <w:rPr>
          <w:rStyle w:val="Žádný"/>
          <w:rtl w:val="0"/>
        </w:rPr>
        <w:t xml:space="preserve"> </w:t>
      </w:r>
      <w:r>
        <w:rPr>
          <w:rStyle w:val="Žádný"/>
          <w:rtl w:val="0"/>
        </w:rPr>
        <w:t>Posledn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titulem Pavla Kosat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ka je</w:t>
      </w:r>
      <w:r>
        <w:rPr>
          <w:rtl w:val="0"/>
        </w:rPr>
        <w:t xml:space="preserve"> </w:t>
      </w:r>
      <w:r>
        <w:rPr>
          <w:rStyle w:val="Žádný"/>
          <w:rtl w:val="0"/>
          <w:lang w:val="de-DE"/>
        </w:rPr>
        <w:t>Bed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 xml:space="preserve">ich Smetana: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ivotopis</w:t>
      </w:r>
      <w:r>
        <w:rPr>
          <w:rtl w:val="0"/>
        </w:rPr>
        <w:t>. Vych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í</w:t>
      </w:r>
      <w:r>
        <w:rPr>
          <w:rStyle w:val="Žádný"/>
          <w:rtl w:val="0"/>
          <w:lang w:val="en-US"/>
        </w:rPr>
        <w:t xml:space="preserve"> 27. 3. 2024</w:t>
      </w:r>
      <w:r>
        <w:rPr>
          <w:rtl w:val="0"/>
        </w:rPr>
        <w:t>.</w:t>
      </w:r>
    </w:p>
    <w:p>
      <w:pPr>
        <w:pStyle w:val="Doplňující informace"/>
        <w:spacing w:before="600"/>
      </w:pPr>
      <w:r>
        <w:rPr>
          <w:rStyle w:val="Žádný"/>
          <w:b w:val="1"/>
          <w:b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Sandra Bergmannov</w:t>
      </w:r>
      <w:r>
        <w:rPr>
          <w:rStyle w:val="Žádný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Style w:val="Žádný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je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ř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editelka Muzea Bed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Style w:val="Žádný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icha Smetany. V </w:t>
      </w:r>
      <w:r>
        <w:rPr>
          <w:rStyle w:val="Žádný"/>
          <w:rtl w:val="0"/>
        </w:rPr>
        <w:t>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mci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zkumu k</w:t>
      </w:r>
      <w:r>
        <w:rPr>
          <w:rStyle w:val="Žádný"/>
          <w:rtl w:val="0"/>
        </w:rPr>
        <w:t> ž</w:t>
      </w:r>
      <w:r>
        <w:rPr>
          <w:rStyle w:val="Žádný"/>
          <w:rtl w:val="0"/>
        </w:rPr>
        <w:t>ivotu a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lu Bed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icha Smetany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 xml:space="preserve">letech 2019 </w:t>
      </w:r>
      <w:r>
        <w:rPr>
          <w:rStyle w:val="Žádný"/>
          <w:rtl w:val="0"/>
        </w:rPr>
        <w:t xml:space="preserve">– </w:t>
      </w:r>
      <w:r>
        <w:rPr>
          <w:rStyle w:val="Žádný"/>
          <w:rtl w:val="0"/>
        </w:rPr>
        <w:t>2023 vytvo</w:t>
      </w:r>
      <w:r>
        <w:rPr>
          <w:rStyle w:val="Žádný"/>
          <w:rtl w:val="0"/>
        </w:rPr>
        <w:t>ř</w:t>
      </w:r>
      <w:r>
        <w:rPr>
          <w:rStyle w:val="Žádný"/>
          <w:rtl w:val="0"/>
          <w:lang w:val="nl-NL"/>
        </w:rPr>
        <w:t>ila webov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port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e-DE"/>
        </w:rPr>
        <w:t>l Bed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icha Smetany, jeho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>hlavn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stupem je katalog skladatelov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>ch 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 online. Katalog vedle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informac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poskytuje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daje o premi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e-DE"/>
        </w:rPr>
        <w:t>ch 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 a jejich edic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ch. Je tak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spoluautorkou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stavy Slavn</w:t>
      </w:r>
      <w:r>
        <w:rPr>
          <w:rStyle w:val="Žádný"/>
          <w:rtl w:val="0"/>
        </w:rPr>
        <w:t>í č</w:t>
      </w:r>
      <w:r>
        <w:rPr>
          <w:rStyle w:val="Žádný"/>
          <w:rtl w:val="0"/>
        </w:rPr>
        <w:t>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skladatel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, kter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byla otev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ena ve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ejnosti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historick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budov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rodn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muzea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 xml:space="preserve">letech 2020 </w:t>
      </w:r>
      <w:r>
        <w:rPr>
          <w:rStyle w:val="Žádný"/>
          <w:rtl w:val="0"/>
        </w:rPr>
        <w:t xml:space="preserve">– </w:t>
      </w:r>
      <w:r>
        <w:rPr>
          <w:rStyle w:val="Žádný"/>
          <w:rtl w:val="0"/>
        </w:rPr>
        <w:t>2022. Tato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stava se ve sv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putovn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podob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stala velmi obl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benou, ji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roce 2023 byla k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vid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nejprve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New Yorku a pak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mnoha jazykov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mutac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de-DE"/>
        </w:rPr>
        <w:t>ch v</w:t>
      </w:r>
      <w:r>
        <w:rPr>
          <w:rStyle w:val="Žádný"/>
          <w:rtl w:val="0"/>
        </w:rPr>
        <w:t> Č</w:t>
      </w:r>
      <w:r>
        <w:rPr>
          <w:rStyle w:val="Žádný"/>
          <w:rtl w:val="0"/>
        </w:rPr>
        <w:t>esk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centrech a zastupitelstv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po cel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. Letos bude postupn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vystavena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Bruselu, Tokiu, K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hi</w:t>
      </w:r>
      <w:r>
        <w:rPr>
          <w:rStyle w:val="Žádný"/>
          <w:rtl w:val="0"/>
        </w:rPr>
        <w:t>ř</w:t>
      </w:r>
      <w:r>
        <w:rPr>
          <w:rStyle w:val="Žádný"/>
          <w:rtl w:val="0"/>
          <w:lang w:val="fr-FR"/>
        </w:rPr>
        <w:t>e, Pa</w:t>
      </w:r>
      <w:r>
        <w:rPr>
          <w:rStyle w:val="Žádný"/>
          <w:rtl w:val="0"/>
        </w:rPr>
        <w:t>říž</w:t>
      </w:r>
      <w:r>
        <w:rPr>
          <w:rStyle w:val="Žádný"/>
          <w:rtl w:val="0"/>
        </w:rPr>
        <w:t>i, Soulu, At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ch,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USA i jinde.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68" w:right="907" w:bottom="907" w:left="2495" w:header="709" w:footer="6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9072"/>
      </w:tabs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  <w:r>
      <w:rPr>
        <w:rStyle w:val="Žádný A"/>
        <w:rtl w:val="0"/>
      </w:rPr>
      <w:t>/</w:t>
    </w:r>
    <w:r>
      <w:rPr>
        <w:rStyle w:val="Žádný A"/>
      </w:rPr>
      <w:fldChar w:fldCharType="begin" w:fldLock="0"/>
    </w:r>
    <w:r>
      <w:rPr>
        <w:rStyle w:val="Žádný A"/>
      </w:rPr>
      <w:instrText xml:space="preserve"> NUMPAGES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9072"/>
      </w:tabs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  <w:r>
      <w:rPr>
        <w:rStyle w:val="Žádný A"/>
        <w:rtl w:val="0"/>
      </w:rPr>
      <w:t>/</w:t>
    </w:r>
    <w:r>
      <w:rPr>
        <w:rStyle w:val="Žádný A"/>
      </w:rPr>
      <w:fldChar w:fldCharType="begin" w:fldLock="0"/>
    </w:r>
    <w:r>
      <w:rPr>
        <w:rStyle w:val="Žádný A"/>
      </w:rPr>
      <w:instrText xml:space="preserve"> NUMPAGES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  <w:spacing w:after="168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5882640</wp:posOffset>
          </wp:positionH>
          <wp:positionV relativeFrom="page">
            <wp:posOffset>434975</wp:posOffset>
          </wp:positionV>
          <wp:extent cx="1230631" cy="215900"/>
          <wp:effectExtent l="0" t="0" r="0" b="0"/>
          <wp:wrapNone/>
          <wp:docPr id="1073741825" name="officeArt object" descr="Tisková zprá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á zpráva" descr="Tisková zpráv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1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432435</wp:posOffset>
          </wp:positionH>
          <wp:positionV relativeFrom="page">
            <wp:posOffset>432434</wp:posOffset>
          </wp:positionV>
          <wp:extent cx="2620647" cy="197486"/>
          <wp:effectExtent l="0" t="0" r="0" b="0"/>
          <wp:wrapNone/>
          <wp:docPr id="1073741826" name="officeArt object" descr="Logo M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MFO" descr="Logo MF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7" cy="197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366393</wp:posOffset>
              </wp:positionH>
              <wp:positionV relativeFrom="page">
                <wp:posOffset>7535543</wp:posOffset>
              </wp:positionV>
              <wp:extent cx="970562" cy="2520002"/>
              <wp:effectExtent l="0" t="0" r="0" b="0"/>
              <wp:wrapNone/>
              <wp:docPr id="1073741827" name="officeArt object" descr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562" cy="252000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Moravsk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á </w:t>
                            <w:br w:type="textWrapping"/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filharmonie Olomouc, </w:t>
                          </w:r>
                          <w:r>
                            <w:rPr>
                              <w:rStyle w:val="Žádný A"/>
                            </w:rPr>
                            <w:br w:type="textWrapping"/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p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ří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sp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ě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vkov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á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organizace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Horn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í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n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á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m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ě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st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 xml:space="preserve">í 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23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779 00 Olomouc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+420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tl w:val="0"/>
                              <w:lang w:val="ru-RU"/>
                            </w:rPr>
                            <w:t>585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206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 </w:t>
                          </w:r>
                          <w:r>
                            <w:rPr>
                              <w:rStyle w:val="Žádný A"/>
                              <w:rtl w:val="0"/>
                            </w:rPr>
                            <w:t>520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Žádný A"/>
                              <w:rtl w:val="0"/>
                            </w:rPr>
                            <w:t>mfo@mfo.cz</w:t>
                          </w:r>
                          <w:r/>
                        </w:p>
                        <w:p>
                          <w:pPr>
                            <w:pStyle w:val="footer"/>
                            <w:spacing w:line="274" w:lineRule="auto"/>
                          </w:pP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"http://www.mfo.cz/"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</w:rPr>
                            <w:t>www.mfo.cz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8.8pt;margin-top:593.3pt;width:76.4pt;height:198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Moravsk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 xml:space="preserve">filharmonie Olomouc, </w:t>
                    </w:r>
                    <w:r>
                      <w:rPr>
                        <w:rStyle w:val="Žádný A"/>
                      </w:rPr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>p</w:t>
                    </w:r>
                    <w:r>
                      <w:rPr>
                        <w:rStyle w:val="Žádný A"/>
                        <w:rtl w:val="0"/>
                      </w:rPr>
                      <w:t>ří</w:t>
                    </w:r>
                    <w:r>
                      <w:rPr>
                        <w:rStyle w:val="Žádný A"/>
                        <w:rtl w:val="0"/>
                      </w:rPr>
                      <w:t>sp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vkov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</w:r>
                    <w:r>
                      <w:rPr>
                        <w:rStyle w:val="Žádný A"/>
                        <w:rtl w:val="0"/>
                      </w:rPr>
                      <w:t>organizace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Horn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n</w:t>
                    </w:r>
                    <w:r>
                      <w:rPr>
                        <w:rStyle w:val="Žádný A"/>
                        <w:rtl w:val="0"/>
                      </w:rPr>
                      <w:t>á</w:t>
                    </w:r>
                    <w:r>
                      <w:rPr>
                        <w:rStyle w:val="Žádný A"/>
                        <w:rtl w:val="0"/>
                      </w:rPr>
                      <w:t>m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st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23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779 00 Olomouc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+420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tl w:val="0"/>
                        <w:lang w:val="ru-RU"/>
                      </w:rPr>
                      <w:t>585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206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520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mfo@mfo.cz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"http://www.mfo.cz/"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</w:rPr>
                      <w:t>www.mfo.cz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307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Domicil">
    <w:name w:val="Domicil"/>
    <w:next w:val="Domici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0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0"/>
      <w:szCs w:val="3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7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erex">
    <w:name w:val="Perex"/>
    <w:next w:val="Perex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7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Žádný"/>
    <w:next w:val="Hyperlink.1"/>
    <w:rPr>
      <w:rFonts w:ascii="Times New Roman" w:cs="Times New Roman" w:hAnsi="Times New Roman" w:eastAsia="Times New Roman"/>
      <w:b w:val="1"/>
      <w:bCs w:val="1"/>
      <w:outline w:val="0"/>
      <w:color w:val="8d9299"/>
      <w:u w:val="single" w:color="8d9299"/>
      <w:lang w:val="en-US"/>
      <w14:textOutline w14:w="12700" w14:cap="flat">
        <w14:noFill/>
        <w14:miter w14:lim="400000"/>
      </w14:textOutline>
      <w14:textFill>
        <w14:solidFill>
          <w14:srgbClr w14:val="8D9299"/>
        </w14:solidFill>
      </w14:textFill>
    </w:rPr>
  </w:style>
  <w:style w:type="character" w:styleId="Hyperlink.2">
    <w:name w:val="Hyperlink.2"/>
    <w:basedOn w:val="Žádný"/>
    <w:next w:val="Hyperlink.2"/>
    <w:rPr>
      <w:outline w:val="0"/>
      <w:color w:val="8d9299"/>
      <w:u w:val="single" w:color="8d9299"/>
      <w:lang w:val="en-US"/>
      <w14:textOutline w14:w="12700" w14:cap="flat">
        <w14:noFill/>
        <w14:miter w14:lim="400000"/>
      </w14:textOutline>
      <w14:textFill>
        <w14:solidFill>
          <w14:srgbClr w14:val="8D9299"/>
        </w14:solidFill>
      </w14:textFill>
    </w:rPr>
  </w:style>
  <w:style w:type="paragraph" w:styleId="Doplňující informace">
    <w:name w:val="Doplňující informace"/>
    <w:next w:val="Doplňující informac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70" w:line="26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